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0B2DE3" w:rsidRDefault="00510568" w:rsidP="00510568">
      <w:pPr>
        <w:suppressAutoHyphens/>
        <w:ind w:right="-365"/>
        <w:jc w:val="center"/>
        <w:rPr>
          <w:b/>
          <w:sz w:val="26"/>
          <w:szCs w:val="26"/>
        </w:rPr>
      </w:pPr>
    </w:p>
    <w:p w:rsidR="00510568" w:rsidRPr="000B2DE3" w:rsidRDefault="00510568" w:rsidP="00510568">
      <w:pPr>
        <w:suppressAutoHyphens/>
        <w:ind w:right="-365"/>
        <w:jc w:val="center"/>
        <w:rPr>
          <w:b/>
          <w:sz w:val="26"/>
          <w:szCs w:val="26"/>
        </w:rPr>
      </w:pPr>
      <w:r w:rsidRPr="000B2DE3">
        <w:rPr>
          <w:b/>
          <w:sz w:val="26"/>
          <w:szCs w:val="26"/>
        </w:rPr>
        <w:t>ТЕХНИЧЕСКОЕ ЗАДАНИЕ</w:t>
      </w:r>
    </w:p>
    <w:p w:rsidR="008F4922" w:rsidRPr="00645C90" w:rsidRDefault="008F4922" w:rsidP="008F4922">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645C90" w:rsidRDefault="008F4922" w:rsidP="008F4922">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C73F3A" w:rsidRDefault="00893C9C" w:rsidP="00893C9C">
      <w:pPr>
        <w:spacing w:before="60"/>
        <w:jc w:val="center"/>
        <w:rPr>
          <w:b/>
          <w:sz w:val="26"/>
          <w:szCs w:val="26"/>
        </w:rPr>
      </w:pPr>
      <w:r>
        <w:rPr>
          <w:b/>
          <w:sz w:val="26"/>
          <w:szCs w:val="26"/>
        </w:rPr>
        <w:t>(пгт.</w:t>
      </w:r>
      <w:r w:rsidR="00624857">
        <w:rPr>
          <w:b/>
          <w:sz w:val="26"/>
          <w:szCs w:val="26"/>
        </w:rPr>
        <w:t xml:space="preserve"> </w:t>
      </w:r>
      <w:r>
        <w:rPr>
          <w:b/>
          <w:sz w:val="26"/>
          <w:szCs w:val="26"/>
        </w:rPr>
        <w:t xml:space="preserve">Лучегорск, Дальнереченский район, </w:t>
      </w:r>
      <w:r w:rsidR="003B6ADD" w:rsidRPr="003B6ADD">
        <w:rPr>
          <w:b/>
          <w:sz w:val="26"/>
          <w:szCs w:val="26"/>
        </w:rPr>
        <w:t xml:space="preserve">Спасский район </w:t>
      </w:r>
      <w:r>
        <w:rPr>
          <w:b/>
          <w:sz w:val="26"/>
          <w:szCs w:val="26"/>
        </w:rPr>
        <w:t>с.</w:t>
      </w:r>
      <w:r w:rsidR="00624857">
        <w:rPr>
          <w:b/>
          <w:sz w:val="26"/>
          <w:szCs w:val="26"/>
        </w:rPr>
        <w:t xml:space="preserve"> </w:t>
      </w:r>
      <w:r>
        <w:rPr>
          <w:b/>
          <w:sz w:val="26"/>
          <w:szCs w:val="26"/>
        </w:rPr>
        <w:t>Васильковка</w:t>
      </w:r>
      <w:r w:rsidR="00C73F3A">
        <w:rPr>
          <w:b/>
          <w:sz w:val="26"/>
          <w:szCs w:val="26"/>
        </w:rPr>
        <w:t xml:space="preserve">, </w:t>
      </w:r>
    </w:p>
    <w:p w:rsidR="00893C9C" w:rsidRDefault="00C73F3A" w:rsidP="00893C9C">
      <w:pPr>
        <w:spacing w:before="60"/>
        <w:jc w:val="center"/>
        <w:rPr>
          <w:b/>
          <w:sz w:val="26"/>
          <w:szCs w:val="26"/>
        </w:rPr>
      </w:pPr>
      <w:r w:rsidRPr="00C73F3A">
        <w:rPr>
          <w:b/>
          <w:sz w:val="26"/>
          <w:szCs w:val="26"/>
        </w:rPr>
        <w:t>Яковлевский район с. Яковлевка</w:t>
      </w:r>
      <w:r w:rsidR="00893C9C" w:rsidRPr="000508EA">
        <w:rPr>
          <w:b/>
          <w:sz w:val="26"/>
          <w:szCs w:val="26"/>
        </w:rPr>
        <w:t>)</w:t>
      </w:r>
    </w:p>
    <w:p w:rsidR="00914F46" w:rsidRPr="00645C90" w:rsidRDefault="00914F46" w:rsidP="00893C9C">
      <w:pPr>
        <w:spacing w:before="60"/>
        <w:jc w:val="center"/>
        <w:rPr>
          <w:b/>
          <w:sz w:val="26"/>
          <w:szCs w:val="26"/>
        </w:rPr>
      </w:pPr>
    </w:p>
    <w:p w:rsidR="00893C9C" w:rsidRPr="00645C90" w:rsidRDefault="00893C9C" w:rsidP="00893C9C">
      <w:pPr>
        <w:widowControl w:val="0"/>
        <w:tabs>
          <w:tab w:val="left" w:pos="720"/>
          <w:tab w:val="left" w:pos="993"/>
        </w:tabs>
        <w:ind w:firstLine="709"/>
        <w:contextualSpacing/>
        <w:jc w:val="both"/>
        <w:rPr>
          <w:b/>
          <w:sz w:val="26"/>
          <w:szCs w:val="26"/>
        </w:rPr>
      </w:pPr>
      <w:r w:rsidRPr="00645C90">
        <w:rPr>
          <w:b/>
          <w:sz w:val="26"/>
          <w:szCs w:val="26"/>
        </w:rPr>
        <w:t>1. Основание для выполнения работ:</w:t>
      </w:r>
    </w:p>
    <w:p w:rsidR="00893C9C" w:rsidRPr="00645C90" w:rsidRDefault="00893C9C" w:rsidP="00893C9C">
      <w:pPr>
        <w:suppressAutoHyphens/>
        <w:ind w:right="-365" w:firstLine="709"/>
        <w:jc w:val="both"/>
        <w:rPr>
          <w:sz w:val="26"/>
          <w:szCs w:val="26"/>
        </w:rPr>
      </w:pPr>
      <w:r w:rsidRPr="00645C90">
        <w:rPr>
          <w:sz w:val="26"/>
          <w:szCs w:val="26"/>
        </w:rPr>
        <w:t>1.1. Инвестиционная программа АО «ДРСК» на 201</w:t>
      </w:r>
      <w:r>
        <w:rPr>
          <w:sz w:val="26"/>
          <w:szCs w:val="26"/>
        </w:rPr>
        <w:t>9</w:t>
      </w:r>
      <w:r w:rsidRPr="00645C90">
        <w:rPr>
          <w:sz w:val="26"/>
          <w:szCs w:val="26"/>
        </w:rPr>
        <w:t xml:space="preserve"> г.:</w:t>
      </w:r>
    </w:p>
    <w:p w:rsidR="00893C9C" w:rsidRPr="00645C90" w:rsidRDefault="00893C9C" w:rsidP="00893C9C">
      <w:pPr>
        <w:suppressAutoHyphens/>
        <w:ind w:right="-365" w:firstLine="709"/>
        <w:jc w:val="both"/>
        <w:rPr>
          <w:color w:val="0000FF"/>
          <w:sz w:val="26"/>
          <w:szCs w:val="26"/>
        </w:rPr>
      </w:pPr>
      <w:r w:rsidRPr="00645C90">
        <w:rPr>
          <w:color w:val="0000FF"/>
          <w:sz w:val="26"/>
          <w:szCs w:val="26"/>
        </w:rPr>
        <w:t>- Расширение и соз</w:t>
      </w:r>
      <w:r>
        <w:rPr>
          <w:color w:val="0000FF"/>
          <w:sz w:val="26"/>
          <w:szCs w:val="26"/>
        </w:rPr>
        <w:t xml:space="preserve">дание распределительных сетей </w:t>
      </w:r>
      <w:r w:rsidRPr="00645C90">
        <w:rPr>
          <w:color w:val="0000FF"/>
          <w:sz w:val="26"/>
          <w:szCs w:val="26"/>
        </w:rPr>
        <w:t>10/0,4 кВ (п.1.2.1 – 1.2.</w:t>
      </w:r>
      <w:r w:rsidR="001C25F6">
        <w:rPr>
          <w:color w:val="0000FF"/>
          <w:sz w:val="26"/>
          <w:szCs w:val="26"/>
        </w:rPr>
        <w:t>10</w:t>
      </w:r>
      <w:r w:rsidRPr="00645C90">
        <w:rPr>
          <w:color w:val="0000FF"/>
          <w:sz w:val="26"/>
          <w:szCs w:val="26"/>
        </w:rPr>
        <w:t>).</w:t>
      </w:r>
    </w:p>
    <w:p w:rsidR="00893C9C" w:rsidRPr="00645C90" w:rsidRDefault="00893C9C" w:rsidP="00893C9C">
      <w:pPr>
        <w:suppressAutoHyphens/>
        <w:ind w:right="-365" w:firstLine="709"/>
        <w:jc w:val="both"/>
        <w:rPr>
          <w:color w:val="0000FF"/>
          <w:sz w:val="26"/>
          <w:szCs w:val="26"/>
        </w:rPr>
      </w:pPr>
    </w:p>
    <w:p w:rsidR="00893C9C" w:rsidRPr="00645C90" w:rsidRDefault="00893C9C" w:rsidP="00893C9C">
      <w:pPr>
        <w:widowControl w:val="0"/>
        <w:tabs>
          <w:tab w:val="left" w:pos="993"/>
        </w:tabs>
        <w:ind w:firstLine="567"/>
        <w:contextualSpacing/>
        <w:jc w:val="both"/>
        <w:rPr>
          <w:sz w:val="26"/>
          <w:szCs w:val="26"/>
        </w:rPr>
      </w:pPr>
      <w:r w:rsidRPr="00645C90">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893C9C" w:rsidRPr="000508EA" w:rsidRDefault="00893C9C" w:rsidP="00893C9C">
      <w:pPr>
        <w:tabs>
          <w:tab w:val="num" w:pos="360"/>
        </w:tabs>
        <w:spacing w:line="276" w:lineRule="auto"/>
        <w:jc w:val="both"/>
        <w:rPr>
          <w:color w:val="370FE1"/>
          <w:sz w:val="26"/>
          <w:szCs w:val="26"/>
        </w:rPr>
      </w:pPr>
      <w:r w:rsidRPr="00645C90">
        <w:rPr>
          <w:color w:val="370FE1"/>
          <w:sz w:val="26"/>
          <w:szCs w:val="26"/>
        </w:rPr>
        <w:t xml:space="preserve">         </w:t>
      </w:r>
      <w:r w:rsidRPr="000508EA">
        <w:rPr>
          <w:color w:val="370FE1"/>
          <w:sz w:val="26"/>
          <w:szCs w:val="26"/>
        </w:rPr>
        <w:t>1.2. Договоры на технологическое присоединение к электрическим сетям АО «Дальневосточная распределительная сетевая компания»:</w:t>
      </w:r>
    </w:p>
    <w:p w:rsidR="00893C9C" w:rsidRPr="000508EA" w:rsidRDefault="00893C9C" w:rsidP="00893C9C">
      <w:pPr>
        <w:tabs>
          <w:tab w:val="num" w:pos="360"/>
        </w:tabs>
        <w:spacing w:line="276" w:lineRule="auto"/>
        <w:jc w:val="both"/>
        <w:rPr>
          <w:color w:val="370FE1"/>
          <w:sz w:val="26"/>
          <w:szCs w:val="26"/>
        </w:rPr>
      </w:pPr>
      <w:r>
        <w:rPr>
          <w:color w:val="370FE1"/>
          <w:sz w:val="26"/>
          <w:szCs w:val="26"/>
        </w:rPr>
        <w:t xml:space="preserve">         </w:t>
      </w:r>
      <w:r w:rsidRPr="000508EA">
        <w:rPr>
          <w:color w:val="370FE1"/>
          <w:sz w:val="26"/>
          <w:szCs w:val="26"/>
        </w:rPr>
        <w:t>1.2.1.</w:t>
      </w:r>
      <w:r w:rsidRPr="000508EA">
        <w:rPr>
          <w:color w:val="370FE1"/>
          <w:sz w:val="26"/>
          <w:szCs w:val="26"/>
        </w:rPr>
        <w:tab/>
        <w:t>№18-</w:t>
      </w:r>
      <w:r>
        <w:rPr>
          <w:color w:val="370FE1"/>
          <w:sz w:val="26"/>
          <w:szCs w:val="26"/>
        </w:rPr>
        <w:t>5677</w:t>
      </w:r>
      <w:r w:rsidRPr="000508EA">
        <w:rPr>
          <w:color w:val="370FE1"/>
          <w:sz w:val="26"/>
          <w:szCs w:val="26"/>
        </w:rPr>
        <w:t xml:space="preserve">-З от </w:t>
      </w:r>
      <w:r>
        <w:rPr>
          <w:color w:val="370FE1"/>
          <w:sz w:val="26"/>
          <w:szCs w:val="26"/>
        </w:rPr>
        <w:t>20</w:t>
      </w:r>
      <w:r w:rsidRPr="000508EA">
        <w:rPr>
          <w:color w:val="370FE1"/>
          <w:sz w:val="26"/>
          <w:szCs w:val="26"/>
        </w:rPr>
        <w:t>.</w:t>
      </w:r>
      <w:r>
        <w:rPr>
          <w:color w:val="370FE1"/>
          <w:sz w:val="26"/>
          <w:szCs w:val="26"/>
        </w:rPr>
        <w:t>12</w:t>
      </w:r>
      <w:r w:rsidRPr="000508EA">
        <w:rPr>
          <w:color w:val="370FE1"/>
          <w:sz w:val="26"/>
          <w:szCs w:val="26"/>
        </w:rPr>
        <w:t>.2018 г (</w:t>
      </w:r>
      <w:r>
        <w:rPr>
          <w:color w:val="370FE1"/>
          <w:sz w:val="26"/>
          <w:szCs w:val="26"/>
        </w:rPr>
        <w:t>Гришков В.И.</w:t>
      </w:r>
      <w:r w:rsidRPr="000508EA">
        <w:rPr>
          <w:color w:val="370FE1"/>
          <w:sz w:val="26"/>
          <w:szCs w:val="26"/>
        </w:rPr>
        <w:t xml:space="preserve">, Приморский край, </w:t>
      </w:r>
      <w:r>
        <w:rPr>
          <w:color w:val="370FE1"/>
          <w:sz w:val="26"/>
          <w:szCs w:val="26"/>
        </w:rPr>
        <w:t>Пожарский</w:t>
      </w:r>
      <w:r w:rsidRPr="000508EA">
        <w:rPr>
          <w:color w:val="370FE1"/>
          <w:sz w:val="26"/>
          <w:szCs w:val="26"/>
        </w:rPr>
        <w:t xml:space="preserve"> район, </w:t>
      </w:r>
      <w:r>
        <w:rPr>
          <w:color w:val="370FE1"/>
          <w:sz w:val="26"/>
          <w:szCs w:val="26"/>
        </w:rPr>
        <w:t>пгт. Лучегорск, примерно в 6,39 км на юго-восток от здания администрации по ул. Общественный центр,1, кадастровый номер земельного участка 25:15:010401:6893)      15</w:t>
      </w:r>
      <w:r w:rsidRPr="000508EA">
        <w:rPr>
          <w:color w:val="370FE1"/>
          <w:sz w:val="26"/>
          <w:szCs w:val="26"/>
        </w:rPr>
        <w:t xml:space="preserve"> кВт 380В;</w:t>
      </w:r>
    </w:p>
    <w:p w:rsidR="00893C9C" w:rsidRPr="000508EA" w:rsidRDefault="00893C9C" w:rsidP="00893C9C">
      <w:pPr>
        <w:tabs>
          <w:tab w:val="num" w:pos="360"/>
        </w:tabs>
        <w:spacing w:line="276" w:lineRule="auto"/>
        <w:jc w:val="both"/>
        <w:rPr>
          <w:color w:val="370FE1"/>
          <w:sz w:val="26"/>
          <w:szCs w:val="26"/>
        </w:rPr>
      </w:pPr>
      <w:r>
        <w:rPr>
          <w:color w:val="370FE1"/>
          <w:sz w:val="26"/>
          <w:szCs w:val="26"/>
        </w:rPr>
        <w:t xml:space="preserve">         </w:t>
      </w:r>
      <w:r w:rsidRPr="000508EA">
        <w:rPr>
          <w:color w:val="370FE1"/>
          <w:sz w:val="26"/>
          <w:szCs w:val="26"/>
        </w:rPr>
        <w:t>1.2.2.</w:t>
      </w:r>
      <w:r w:rsidRPr="000508EA">
        <w:rPr>
          <w:color w:val="370FE1"/>
          <w:sz w:val="26"/>
          <w:szCs w:val="26"/>
        </w:rPr>
        <w:tab/>
      </w:r>
      <w:r w:rsidRPr="003B7D8E">
        <w:rPr>
          <w:color w:val="370FE1"/>
          <w:sz w:val="26"/>
          <w:szCs w:val="26"/>
        </w:rPr>
        <w:t>№18-567</w:t>
      </w:r>
      <w:r>
        <w:rPr>
          <w:color w:val="370FE1"/>
          <w:sz w:val="26"/>
          <w:szCs w:val="26"/>
        </w:rPr>
        <w:t>8</w:t>
      </w:r>
      <w:r w:rsidRPr="003B7D8E">
        <w:rPr>
          <w:color w:val="370FE1"/>
          <w:sz w:val="26"/>
          <w:szCs w:val="26"/>
        </w:rPr>
        <w:t>-З от 20.12.2018 г (</w:t>
      </w:r>
      <w:r>
        <w:rPr>
          <w:color w:val="370FE1"/>
          <w:sz w:val="26"/>
          <w:szCs w:val="26"/>
        </w:rPr>
        <w:t>Заливина З.П.</w:t>
      </w:r>
      <w:r w:rsidRPr="003B7D8E">
        <w:rPr>
          <w:color w:val="370FE1"/>
          <w:sz w:val="26"/>
          <w:szCs w:val="26"/>
        </w:rPr>
        <w:t>, Приморский край, Пожарский район, пгт.</w:t>
      </w:r>
      <w:r>
        <w:rPr>
          <w:color w:val="370FE1"/>
          <w:sz w:val="26"/>
          <w:szCs w:val="26"/>
        </w:rPr>
        <w:t xml:space="preserve"> </w:t>
      </w:r>
      <w:r w:rsidRPr="003B7D8E">
        <w:rPr>
          <w:color w:val="370FE1"/>
          <w:sz w:val="26"/>
          <w:szCs w:val="26"/>
        </w:rPr>
        <w:t>Лучегорск, примерно в 6,</w:t>
      </w:r>
      <w:r>
        <w:rPr>
          <w:color w:val="370FE1"/>
          <w:sz w:val="26"/>
          <w:szCs w:val="26"/>
        </w:rPr>
        <w:t>4</w:t>
      </w:r>
      <w:r w:rsidRPr="003B7D8E">
        <w:rPr>
          <w:color w:val="370FE1"/>
          <w:sz w:val="26"/>
          <w:szCs w:val="26"/>
        </w:rPr>
        <w:t xml:space="preserve"> км на юго-восток от здания администрации по ул.</w:t>
      </w:r>
      <w:r>
        <w:rPr>
          <w:color w:val="370FE1"/>
          <w:sz w:val="26"/>
          <w:szCs w:val="26"/>
        </w:rPr>
        <w:t xml:space="preserve"> </w:t>
      </w:r>
      <w:r w:rsidRPr="003B7D8E">
        <w:rPr>
          <w:color w:val="370FE1"/>
          <w:sz w:val="26"/>
          <w:szCs w:val="26"/>
        </w:rPr>
        <w:t>Общественный центр,</w:t>
      </w:r>
      <w:r>
        <w:rPr>
          <w:color w:val="370FE1"/>
          <w:sz w:val="26"/>
          <w:szCs w:val="26"/>
        </w:rPr>
        <w:t xml:space="preserve"> </w:t>
      </w:r>
      <w:r w:rsidRPr="003B7D8E">
        <w:rPr>
          <w:color w:val="370FE1"/>
          <w:sz w:val="26"/>
          <w:szCs w:val="26"/>
        </w:rPr>
        <w:t>1, кадастровый номер земельного участка 25:15:010401:</w:t>
      </w:r>
      <w:r>
        <w:rPr>
          <w:color w:val="370FE1"/>
          <w:sz w:val="26"/>
          <w:szCs w:val="26"/>
        </w:rPr>
        <w:t xml:space="preserve">6906)       </w:t>
      </w:r>
      <w:r w:rsidRPr="003B7D8E">
        <w:rPr>
          <w:color w:val="370FE1"/>
          <w:sz w:val="26"/>
          <w:szCs w:val="26"/>
        </w:rPr>
        <w:t>15 кВт 380В;</w:t>
      </w:r>
    </w:p>
    <w:p w:rsidR="00893C9C" w:rsidRDefault="00893C9C" w:rsidP="00893C9C">
      <w:pPr>
        <w:tabs>
          <w:tab w:val="num" w:pos="360"/>
        </w:tabs>
        <w:spacing w:line="276" w:lineRule="auto"/>
        <w:jc w:val="both"/>
        <w:rPr>
          <w:color w:val="370FE1"/>
          <w:sz w:val="26"/>
          <w:szCs w:val="26"/>
        </w:rPr>
      </w:pPr>
      <w:r>
        <w:rPr>
          <w:color w:val="370FE1"/>
          <w:sz w:val="26"/>
          <w:szCs w:val="26"/>
        </w:rPr>
        <w:t xml:space="preserve">         </w:t>
      </w:r>
      <w:r w:rsidRPr="000508EA">
        <w:rPr>
          <w:color w:val="370FE1"/>
          <w:sz w:val="26"/>
          <w:szCs w:val="26"/>
        </w:rPr>
        <w:t>1.2.3.</w:t>
      </w:r>
      <w:r w:rsidRPr="000508EA">
        <w:rPr>
          <w:color w:val="370FE1"/>
          <w:sz w:val="26"/>
          <w:szCs w:val="26"/>
        </w:rPr>
        <w:tab/>
      </w:r>
      <w:r w:rsidRPr="003B7D8E">
        <w:rPr>
          <w:color w:val="370FE1"/>
          <w:sz w:val="26"/>
          <w:szCs w:val="26"/>
        </w:rPr>
        <w:t>№18-56</w:t>
      </w:r>
      <w:r>
        <w:rPr>
          <w:color w:val="370FE1"/>
          <w:sz w:val="26"/>
          <w:szCs w:val="26"/>
        </w:rPr>
        <w:t>80</w:t>
      </w:r>
      <w:r w:rsidRPr="003B7D8E">
        <w:rPr>
          <w:color w:val="370FE1"/>
          <w:sz w:val="26"/>
          <w:szCs w:val="26"/>
        </w:rPr>
        <w:t>-З от 20.12.2018 г (</w:t>
      </w:r>
      <w:r>
        <w:rPr>
          <w:color w:val="370FE1"/>
          <w:sz w:val="26"/>
          <w:szCs w:val="26"/>
        </w:rPr>
        <w:t>Решетников А.И.</w:t>
      </w:r>
      <w:r w:rsidRPr="003B7D8E">
        <w:rPr>
          <w:color w:val="370FE1"/>
          <w:sz w:val="26"/>
          <w:szCs w:val="26"/>
        </w:rPr>
        <w:t>, Приморский край, Пожарский район, пгт.</w:t>
      </w:r>
      <w:r>
        <w:rPr>
          <w:color w:val="370FE1"/>
          <w:sz w:val="26"/>
          <w:szCs w:val="26"/>
        </w:rPr>
        <w:t xml:space="preserve"> </w:t>
      </w:r>
      <w:r w:rsidRPr="003B7D8E">
        <w:rPr>
          <w:color w:val="370FE1"/>
          <w:sz w:val="26"/>
          <w:szCs w:val="26"/>
        </w:rPr>
        <w:t>Лучегорск, примерно в 6,</w:t>
      </w:r>
      <w:r>
        <w:rPr>
          <w:color w:val="370FE1"/>
          <w:sz w:val="26"/>
          <w:szCs w:val="26"/>
        </w:rPr>
        <w:t>3</w:t>
      </w:r>
      <w:r w:rsidRPr="003B7D8E">
        <w:rPr>
          <w:color w:val="370FE1"/>
          <w:sz w:val="26"/>
          <w:szCs w:val="26"/>
        </w:rPr>
        <w:t xml:space="preserve"> км на юго-восток от здания администрации по ул.</w:t>
      </w:r>
      <w:r>
        <w:rPr>
          <w:color w:val="370FE1"/>
          <w:sz w:val="26"/>
          <w:szCs w:val="26"/>
        </w:rPr>
        <w:t xml:space="preserve"> </w:t>
      </w:r>
      <w:r w:rsidRPr="003B7D8E">
        <w:rPr>
          <w:color w:val="370FE1"/>
          <w:sz w:val="26"/>
          <w:szCs w:val="26"/>
        </w:rPr>
        <w:t>Общественный центр,1, кадастровый номер земельного участка 25:15:010401:</w:t>
      </w:r>
      <w:r>
        <w:rPr>
          <w:color w:val="370FE1"/>
          <w:sz w:val="26"/>
          <w:szCs w:val="26"/>
        </w:rPr>
        <w:t>6959)</w:t>
      </w:r>
      <w:r w:rsidRPr="003B7D8E">
        <w:rPr>
          <w:color w:val="370FE1"/>
          <w:sz w:val="26"/>
          <w:szCs w:val="26"/>
        </w:rPr>
        <w:t xml:space="preserve"> 15 кВт 380В;</w:t>
      </w:r>
    </w:p>
    <w:p w:rsidR="00893C9C" w:rsidRDefault="00893C9C" w:rsidP="00893C9C">
      <w:pPr>
        <w:tabs>
          <w:tab w:val="num" w:pos="360"/>
        </w:tabs>
        <w:spacing w:line="276" w:lineRule="auto"/>
        <w:jc w:val="both"/>
        <w:rPr>
          <w:color w:val="370FE1"/>
          <w:sz w:val="26"/>
          <w:szCs w:val="26"/>
        </w:rPr>
      </w:pPr>
      <w:r>
        <w:rPr>
          <w:color w:val="370FE1"/>
          <w:sz w:val="26"/>
          <w:szCs w:val="26"/>
        </w:rPr>
        <w:t xml:space="preserve">          1.2.4. </w:t>
      </w:r>
      <w:r w:rsidRPr="003B7D8E">
        <w:rPr>
          <w:color w:val="370FE1"/>
          <w:sz w:val="26"/>
          <w:szCs w:val="26"/>
        </w:rPr>
        <w:t>№18-56</w:t>
      </w:r>
      <w:r>
        <w:rPr>
          <w:color w:val="370FE1"/>
          <w:sz w:val="26"/>
          <w:szCs w:val="26"/>
        </w:rPr>
        <w:t>82</w:t>
      </w:r>
      <w:r w:rsidRPr="003B7D8E">
        <w:rPr>
          <w:color w:val="370FE1"/>
          <w:sz w:val="26"/>
          <w:szCs w:val="26"/>
        </w:rPr>
        <w:t>-З от 20.12.2018 г (</w:t>
      </w:r>
      <w:r>
        <w:rPr>
          <w:color w:val="370FE1"/>
          <w:sz w:val="26"/>
          <w:szCs w:val="26"/>
        </w:rPr>
        <w:t>Погребниченко А.М.</w:t>
      </w:r>
      <w:r w:rsidRPr="003B7D8E">
        <w:rPr>
          <w:color w:val="370FE1"/>
          <w:sz w:val="26"/>
          <w:szCs w:val="26"/>
        </w:rPr>
        <w:t>, Приморский край, Пожарский район, пгт.</w:t>
      </w:r>
      <w:r>
        <w:rPr>
          <w:color w:val="370FE1"/>
          <w:sz w:val="26"/>
          <w:szCs w:val="26"/>
        </w:rPr>
        <w:t xml:space="preserve"> </w:t>
      </w:r>
      <w:r w:rsidRPr="003B7D8E">
        <w:rPr>
          <w:color w:val="370FE1"/>
          <w:sz w:val="26"/>
          <w:szCs w:val="26"/>
        </w:rPr>
        <w:t>Лучегорск, примерно в 6,</w:t>
      </w:r>
      <w:r>
        <w:rPr>
          <w:color w:val="370FE1"/>
          <w:sz w:val="26"/>
          <w:szCs w:val="26"/>
        </w:rPr>
        <w:t>42</w:t>
      </w:r>
      <w:r w:rsidRPr="003B7D8E">
        <w:rPr>
          <w:color w:val="370FE1"/>
          <w:sz w:val="26"/>
          <w:szCs w:val="26"/>
        </w:rPr>
        <w:t xml:space="preserve"> км на юго-восток от здания администрации по ул.</w:t>
      </w:r>
      <w:r>
        <w:rPr>
          <w:color w:val="370FE1"/>
          <w:sz w:val="26"/>
          <w:szCs w:val="26"/>
        </w:rPr>
        <w:t xml:space="preserve"> </w:t>
      </w:r>
      <w:r w:rsidRPr="003B7D8E">
        <w:rPr>
          <w:color w:val="370FE1"/>
          <w:sz w:val="26"/>
          <w:szCs w:val="26"/>
        </w:rPr>
        <w:t>Общественный центр,1, кадастровый номер земельного участка 25:15:010401:6</w:t>
      </w:r>
      <w:r>
        <w:rPr>
          <w:color w:val="370FE1"/>
          <w:sz w:val="26"/>
          <w:szCs w:val="26"/>
        </w:rPr>
        <w:t xml:space="preserve">901) </w:t>
      </w:r>
      <w:r w:rsidRPr="003B7D8E">
        <w:rPr>
          <w:color w:val="370FE1"/>
          <w:sz w:val="26"/>
          <w:szCs w:val="26"/>
        </w:rPr>
        <w:t>15 кВт 380В;</w:t>
      </w:r>
    </w:p>
    <w:p w:rsidR="00893C9C" w:rsidRDefault="00893C9C" w:rsidP="00893C9C">
      <w:pPr>
        <w:tabs>
          <w:tab w:val="num" w:pos="360"/>
        </w:tabs>
        <w:spacing w:line="276" w:lineRule="auto"/>
        <w:jc w:val="both"/>
        <w:rPr>
          <w:color w:val="370FE1"/>
          <w:sz w:val="26"/>
          <w:szCs w:val="26"/>
        </w:rPr>
      </w:pPr>
      <w:r>
        <w:rPr>
          <w:color w:val="370FE1"/>
          <w:sz w:val="26"/>
          <w:szCs w:val="26"/>
        </w:rPr>
        <w:t xml:space="preserve">          1.2.5. </w:t>
      </w:r>
      <w:r w:rsidRPr="00FC7935">
        <w:rPr>
          <w:color w:val="370FE1"/>
          <w:sz w:val="26"/>
          <w:szCs w:val="26"/>
        </w:rPr>
        <w:t>№18-567</w:t>
      </w:r>
      <w:r>
        <w:rPr>
          <w:color w:val="370FE1"/>
          <w:sz w:val="26"/>
          <w:szCs w:val="26"/>
        </w:rPr>
        <w:t>9</w:t>
      </w:r>
      <w:r w:rsidRPr="00FC7935">
        <w:rPr>
          <w:color w:val="370FE1"/>
          <w:sz w:val="26"/>
          <w:szCs w:val="26"/>
        </w:rPr>
        <w:t>-З от 20.12.2018 г (</w:t>
      </w:r>
      <w:r>
        <w:rPr>
          <w:color w:val="370FE1"/>
          <w:sz w:val="26"/>
          <w:szCs w:val="26"/>
        </w:rPr>
        <w:t>Никулин Л.Т.</w:t>
      </w:r>
      <w:r w:rsidRPr="00FC7935">
        <w:rPr>
          <w:color w:val="370FE1"/>
          <w:sz w:val="26"/>
          <w:szCs w:val="26"/>
        </w:rPr>
        <w:t>, Приморский край, Пожарский район, пгт.</w:t>
      </w:r>
      <w:r>
        <w:rPr>
          <w:color w:val="370FE1"/>
          <w:sz w:val="26"/>
          <w:szCs w:val="26"/>
        </w:rPr>
        <w:t xml:space="preserve"> </w:t>
      </w:r>
      <w:r w:rsidRPr="00FC7935">
        <w:rPr>
          <w:color w:val="370FE1"/>
          <w:sz w:val="26"/>
          <w:szCs w:val="26"/>
        </w:rPr>
        <w:t>Лучегорск, примерно в 6,</w:t>
      </w:r>
      <w:r>
        <w:rPr>
          <w:color w:val="370FE1"/>
          <w:sz w:val="26"/>
          <w:szCs w:val="26"/>
        </w:rPr>
        <w:t>45</w:t>
      </w:r>
      <w:r w:rsidRPr="00FC7935">
        <w:rPr>
          <w:color w:val="370FE1"/>
          <w:sz w:val="26"/>
          <w:szCs w:val="26"/>
        </w:rPr>
        <w:t xml:space="preserve"> км на юго-восток от здания администрации по ул.</w:t>
      </w:r>
      <w:r>
        <w:rPr>
          <w:color w:val="370FE1"/>
          <w:sz w:val="26"/>
          <w:szCs w:val="26"/>
        </w:rPr>
        <w:t xml:space="preserve"> </w:t>
      </w:r>
      <w:r w:rsidRPr="00FC7935">
        <w:rPr>
          <w:color w:val="370FE1"/>
          <w:sz w:val="26"/>
          <w:szCs w:val="26"/>
        </w:rPr>
        <w:t>Общественный центр,1, кадастровый номер земельного участка 25:15:010401:</w:t>
      </w:r>
      <w:r>
        <w:rPr>
          <w:color w:val="370FE1"/>
          <w:sz w:val="26"/>
          <w:szCs w:val="26"/>
        </w:rPr>
        <w:t>7022)</w:t>
      </w:r>
      <w:r w:rsidRPr="00FC7935">
        <w:rPr>
          <w:color w:val="370FE1"/>
          <w:sz w:val="26"/>
          <w:szCs w:val="26"/>
        </w:rPr>
        <w:t xml:space="preserve">    15 кВт 380В;</w:t>
      </w:r>
    </w:p>
    <w:p w:rsidR="00893C9C" w:rsidRDefault="00893C9C" w:rsidP="00893C9C">
      <w:pPr>
        <w:tabs>
          <w:tab w:val="num" w:pos="360"/>
        </w:tabs>
        <w:spacing w:line="276" w:lineRule="auto"/>
        <w:jc w:val="both"/>
        <w:rPr>
          <w:color w:val="370FE1"/>
          <w:sz w:val="26"/>
          <w:szCs w:val="26"/>
        </w:rPr>
      </w:pPr>
      <w:r>
        <w:rPr>
          <w:color w:val="370FE1"/>
          <w:sz w:val="26"/>
          <w:szCs w:val="26"/>
        </w:rPr>
        <w:t xml:space="preserve">          1.2.6. </w:t>
      </w:r>
      <w:r w:rsidRPr="008241D1">
        <w:rPr>
          <w:color w:val="370FE1"/>
          <w:sz w:val="26"/>
          <w:szCs w:val="26"/>
        </w:rPr>
        <w:t>№18-56</w:t>
      </w:r>
      <w:r>
        <w:rPr>
          <w:color w:val="370FE1"/>
          <w:sz w:val="26"/>
          <w:szCs w:val="26"/>
        </w:rPr>
        <w:t>81</w:t>
      </w:r>
      <w:r w:rsidRPr="008241D1">
        <w:rPr>
          <w:color w:val="370FE1"/>
          <w:sz w:val="26"/>
          <w:szCs w:val="26"/>
        </w:rPr>
        <w:t>-З от 20.12.2018 г (</w:t>
      </w:r>
      <w:r>
        <w:rPr>
          <w:color w:val="370FE1"/>
          <w:sz w:val="26"/>
          <w:szCs w:val="26"/>
        </w:rPr>
        <w:t>Чумаков И.Е.</w:t>
      </w:r>
      <w:r w:rsidRPr="008241D1">
        <w:rPr>
          <w:color w:val="370FE1"/>
          <w:sz w:val="26"/>
          <w:szCs w:val="26"/>
        </w:rPr>
        <w:t>, Приморский край, Пожарский район, пгт.</w:t>
      </w:r>
      <w:r>
        <w:rPr>
          <w:color w:val="370FE1"/>
          <w:sz w:val="26"/>
          <w:szCs w:val="26"/>
        </w:rPr>
        <w:t xml:space="preserve"> </w:t>
      </w:r>
      <w:r w:rsidRPr="008241D1">
        <w:rPr>
          <w:color w:val="370FE1"/>
          <w:sz w:val="26"/>
          <w:szCs w:val="26"/>
        </w:rPr>
        <w:t>Лучегорск, примерно в 6,</w:t>
      </w:r>
      <w:r>
        <w:rPr>
          <w:color w:val="370FE1"/>
          <w:sz w:val="26"/>
          <w:szCs w:val="26"/>
        </w:rPr>
        <w:t>55</w:t>
      </w:r>
      <w:r w:rsidRPr="008241D1">
        <w:rPr>
          <w:color w:val="370FE1"/>
          <w:sz w:val="26"/>
          <w:szCs w:val="26"/>
        </w:rPr>
        <w:t xml:space="preserve"> км на юго-восток от здания администрации по ул.</w:t>
      </w:r>
      <w:r>
        <w:rPr>
          <w:color w:val="370FE1"/>
          <w:sz w:val="26"/>
          <w:szCs w:val="26"/>
        </w:rPr>
        <w:t xml:space="preserve"> </w:t>
      </w:r>
      <w:r w:rsidRPr="008241D1">
        <w:rPr>
          <w:color w:val="370FE1"/>
          <w:sz w:val="26"/>
          <w:szCs w:val="26"/>
        </w:rPr>
        <w:t>Общественный центр,1, кадастровый номер зе</w:t>
      </w:r>
      <w:r>
        <w:rPr>
          <w:color w:val="370FE1"/>
          <w:sz w:val="26"/>
          <w:szCs w:val="26"/>
        </w:rPr>
        <w:t>мельного участка 25:15:010401:7103)</w:t>
      </w:r>
      <w:r w:rsidRPr="008241D1">
        <w:rPr>
          <w:color w:val="370FE1"/>
          <w:sz w:val="26"/>
          <w:szCs w:val="26"/>
        </w:rPr>
        <w:t xml:space="preserve">      15 кВт 380В;</w:t>
      </w:r>
    </w:p>
    <w:p w:rsidR="00893C9C" w:rsidRDefault="00893C9C" w:rsidP="00893C9C">
      <w:pPr>
        <w:tabs>
          <w:tab w:val="num" w:pos="360"/>
        </w:tabs>
        <w:spacing w:line="276" w:lineRule="auto"/>
        <w:jc w:val="both"/>
        <w:rPr>
          <w:color w:val="370FE1"/>
          <w:sz w:val="26"/>
          <w:szCs w:val="26"/>
        </w:rPr>
      </w:pPr>
      <w:r>
        <w:rPr>
          <w:color w:val="370FE1"/>
          <w:sz w:val="26"/>
          <w:szCs w:val="26"/>
        </w:rPr>
        <w:t xml:space="preserve">          </w:t>
      </w:r>
      <w:r w:rsidRPr="00203612">
        <w:rPr>
          <w:color w:val="370FE1"/>
          <w:sz w:val="26"/>
          <w:szCs w:val="26"/>
        </w:rPr>
        <w:t>1.2.</w:t>
      </w:r>
      <w:r>
        <w:rPr>
          <w:color w:val="370FE1"/>
          <w:sz w:val="26"/>
          <w:szCs w:val="26"/>
        </w:rPr>
        <w:t>7</w:t>
      </w:r>
      <w:r w:rsidRPr="00203612">
        <w:rPr>
          <w:color w:val="370FE1"/>
          <w:sz w:val="26"/>
          <w:szCs w:val="26"/>
        </w:rPr>
        <w:t>. №18-56</w:t>
      </w:r>
      <w:r>
        <w:rPr>
          <w:color w:val="370FE1"/>
          <w:sz w:val="26"/>
          <w:szCs w:val="26"/>
        </w:rPr>
        <w:t>72</w:t>
      </w:r>
      <w:r w:rsidRPr="00203612">
        <w:rPr>
          <w:color w:val="370FE1"/>
          <w:sz w:val="26"/>
          <w:szCs w:val="26"/>
        </w:rPr>
        <w:t xml:space="preserve">-З от </w:t>
      </w:r>
      <w:r>
        <w:rPr>
          <w:color w:val="370FE1"/>
          <w:sz w:val="26"/>
          <w:szCs w:val="26"/>
        </w:rPr>
        <w:t>18</w:t>
      </w:r>
      <w:r w:rsidRPr="00203612">
        <w:rPr>
          <w:color w:val="370FE1"/>
          <w:sz w:val="26"/>
          <w:szCs w:val="26"/>
        </w:rPr>
        <w:t>.12.2018 г (</w:t>
      </w:r>
      <w:r>
        <w:rPr>
          <w:color w:val="370FE1"/>
          <w:sz w:val="26"/>
          <w:szCs w:val="26"/>
        </w:rPr>
        <w:t>ПАО «Мобильные Теле Системы»</w:t>
      </w:r>
      <w:r w:rsidRPr="00203612">
        <w:rPr>
          <w:color w:val="370FE1"/>
          <w:sz w:val="26"/>
          <w:szCs w:val="26"/>
        </w:rPr>
        <w:t xml:space="preserve">, Приморский край, </w:t>
      </w:r>
      <w:r>
        <w:rPr>
          <w:color w:val="370FE1"/>
          <w:sz w:val="26"/>
          <w:szCs w:val="26"/>
        </w:rPr>
        <w:t>Дальнереченский район, Дальнереченское лесничество)</w:t>
      </w:r>
      <w:r w:rsidRPr="00203612">
        <w:rPr>
          <w:color w:val="370FE1"/>
          <w:sz w:val="26"/>
          <w:szCs w:val="26"/>
        </w:rPr>
        <w:t xml:space="preserve"> 15 кВт 380В;</w:t>
      </w:r>
    </w:p>
    <w:p w:rsidR="00893C9C" w:rsidRDefault="00893C9C" w:rsidP="00893C9C">
      <w:pPr>
        <w:tabs>
          <w:tab w:val="num" w:pos="360"/>
        </w:tabs>
        <w:spacing w:line="276" w:lineRule="auto"/>
        <w:jc w:val="both"/>
        <w:rPr>
          <w:color w:val="370FE1"/>
          <w:sz w:val="26"/>
          <w:szCs w:val="26"/>
        </w:rPr>
      </w:pPr>
      <w:r>
        <w:rPr>
          <w:color w:val="370FE1"/>
          <w:sz w:val="26"/>
          <w:szCs w:val="26"/>
        </w:rPr>
        <w:t xml:space="preserve">          </w:t>
      </w:r>
      <w:r w:rsidRPr="00203612">
        <w:rPr>
          <w:color w:val="370FE1"/>
          <w:sz w:val="26"/>
          <w:szCs w:val="26"/>
        </w:rPr>
        <w:t>1.2.</w:t>
      </w:r>
      <w:r>
        <w:rPr>
          <w:color w:val="370FE1"/>
          <w:sz w:val="26"/>
          <w:szCs w:val="26"/>
        </w:rPr>
        <w:t>8</w:t>
      </w:r>
      <w:r w:rsidRPr="00203612">
        <w:rPr>
          <w:color w:val="370FE1"/>
          <w:sz w:val="26"/>
          <w:szCs w:val="26"/>
        </w:rPr>
        <w:t>. №18-</w:t>
      </w:r>
      <w:r>
        <w:rPr>
          <w:color w:val="370FE1"/>
          <w:sz w:val="26"/>
          <w:szCs w:val="26"/>
        </w:rPr>
        <w:t>4433</w:t>
      </w:r>
      <w:r w:rsidRPr="00203612">
        <w:rPr>
          <w:color w:val="370FE1"/>
          <w:sz w:val="26"/>
          <w:szCs w:val="26"/>
        </w:rPr>
        <w:t xml:space="preserve">-З от </w:t>
      </w:r>
      <w:r>
        <w:rPr>
          <w:color w:val="370FE1"/>
          <w:sz w:val="26"/>
          <w:szCs w:val="26"/>
        </w:rPr>
        <w:t>17.10</w:t>
      </w:r>
      <w:r w:rsidRPr="00203612">
        <w:rPr>
          <w:color w:val="370FE1"/>
          <w:sz w:val="26"/>
          <w:szCs w:val="26"/>
        </w:rPr>
        <w:t>.2018 г (</w:t>
      </w:r>
      <w:r>
        <w:rPr>
          <w:color w:val="370FE1"/>
          <w:sz w:val="26"/>
          <w:szCs w:val="26"/>
        </w:rPr>
        <w:t>Куринной А.Н.</w:t>
      </w:r>
      <w:r w:rsidRPr="00203612">
        <w:rPr>
          <w:color w:val="370FE1"/>
          <w:sz w:val="26"/>
          <w:szCs w:val="26"/>
        </w:rPr>
        <w:t xml:space="preserve">, Приморский край, </w:t>
      </w:r>
      <w:r>
        <w:rPr>
          <w:color w:val="370FE1"/>
          <w:sz w:val="26"/>
          <w:szCs w:val="26"/>
        </w:rPr>
        <w:t>Спасск</w:t>
      </w:r>
      <w:r w:rsidRPr="00203612">
        <w:rPr>
          <w:color w:val="370FE1"/>
          <w:sz w:val="26"/>
          <w:szCs w:val="26"/>
        </w:rPr>
        <w:t xml:space="preserve">ий район, </w:t>
      </w:r>
      <w:r>
        <w:rPr>
          <w:color w:val="370FE1"/>
          <w:sz w:val="26"/>
          <w:szCs w:val="26"/>
        </w:rPr>
        <w:t>с. Васильковка, примерно в 1885 м на юго-восток от жилого дома по ул.Таежная,4</w:t>
      </w:r>
      <w:r w:rsidRPr="00203612">
        <w:rPr>
          <w:color w:val="370FE1"/>
          <w:sz w:val="26"/>
          <w:szCs w:val="26"/>
        </w:rPr>
        <w:t>,</w:t>
      </w:r>
      <w:r>
        <w:rPr>
          <w:color w:val="370FE1"/>
          <w:sz w:val="26"/>
          <w:szCs w:val="26"/>
        </w:rPr>
        <w:t xml:space="preserve"> </w:t>
      </w:r>
      <w:r w:rsidRPr="00203612">
        <w:rPr>
          <w:color w:val="370FE1"/>
          <w:sz w:val="26"/>
          <w:szCs w:val="26"/>
        </w:rPr>
        <w:t>кадастровый номер земельного участка 25:1</w:t>
      </w:r>
      <w:r>
        <w:rPr>
          <w:color w:val="370FE1"/>
          <w:sz w:val="26"/>
          <w:szCs w:val="26"/>
        </w:rPr>
        <w:t>6</w:t>
      </w:r>
      <w:r w:rsidRPr="00203612">
        <w:rPr>
          <w:color w:val="370FE1"/>
          <w:sz w:val="26"/>
          <w:szCs w:val="26"/>
        </w:rPr>
        <w:t>:</w:t>
      </w:r>
      <w:r>
        <w:rPr>
          <w:color w:val="370FE1"/>
          <w:sz w:val="26"/>
          <w:szCs w:val="26"/>
        </w:rPr>
        <w:t>010701</w:t>
      </w:r>
      <w:r w:rsidRPr="00203612">
        <w:rPr>
          <w:color w:val="370FE1"/>
          <w:sz w:val="26"/>
          <w:szCs w:val="26"/>
        </w:rPr>
        <w:t>:</w:t>
      </w:r>
      <w:r>
        <w:rPr>
          <w:color w:val="370FE1"/>
          <w:sz w:val="26"/>
          <w:szCs w:val="26"/>
        </w:rPr>
        <w:t xml:space="preserve">283) </w:t>
      </w:r>
      <w:r w:rsidRPr="00203612">
        <w:rPr>
          <w:color w:val="370FE1"/>
          <w:sz w:val="26"/>
          <w:szCs w:val="26"/>
        </w:rPr>
        <w:t>15 кВт 380В;</w:t>
      </w:r>
    </w:p>
    <w:p w:rsidR="00893C9C" w:rsidRDefault="00893C9C" w:rsidP="00893C9C">
      <w:pPr>
        <w:tabs>
          <w:tab w:val="num" w:pos="360"/>
        </w:tabs>
        <w:spacing w:line="276" w:lineRule="auto"/>
        <w:jc w:val="both"/>
        <w:rPr>
          <w:color w:val="370FE1"/>
          <w:sz w:val="26"/>
          <w:szCs w:val="26"/>
        </w:rPr>
      </w:pPr>
      <w:r>
        <w:rPr>
          <w:color w:val="370FE1"/>
          <w:sz w:val="26"/>
          <w:szCs w:val="26"/>
        </w:rPr>
        <w:lastRenderedPageBreak/>
        <w:t xml:space="preserve">          </w:t>
      </w:r>
      <w:r w:rsidRPr="00271572">
        <w:rPr>
          <w:color w:val="370FE1"/>
          <w:sz w:val="26"/>
          <w:szCs w:val="26"/>
        </w:rPr>
        <w:t>1.2.</w:t>
      </w:r>
      <w:r>
        <w:rPr>
          <w:color w:val="370FE1"/>
          <w:sz w:val="26"/>
          <w:szCs w:val="26"/>
        </w:rPr>
        <w:t>9</w:t>
      </w:r>
      <w:r w:rsidRPr="00271572">
        <w:rPr>
          <w:color w:val="370FE1"/>
          <w:sz w:val="26"/>
          <w:szCs w:val="26"/>
        </w:rPr>
        <w:t>. №18-</w:t>
      </w:r>
      <w:r>
        <w:rPr>
          <w:color w:val="370FE1"/>
          <w:sz w:val="26"/>
          <w:szCs w:val="26"/>
        </w:rPr>
        <w:t>4432</w:t>
      </w:r>
      <w:r w:rsidRPr="00271572">
        <w:rPr>
          <w:color w:val="370FE1"/>
          <w:sz w:val="26"/>
          <w:szCs w:val="26"/>
        </w:rPr>
        <w:t xml:space="preserve">-З от </w:t>
      </w:r>
      <w:r>
        <w:rPr>
          <w:color w:val="370FE1"/>
          <w:sz w:val="26"/>
          <w:szCs w:val="26"/>
        </w:rPr>
        <w:t>17.10</w:t>
      </w:r>
      <w:r w:rsidRPr="00271572">
        <w:rPr>
          <w:color w:val="370FE1"/>
          <w:sz w:val="26"/>
          <w:szCs w:val="26"/>
        </w:rPr>
        <w:t>.2018 г (</w:t>
      </w:r>
      <w:r>
        <w:rPr>
          <w:color w:val="370FE1"/>
          <w:sz w:val="26"/>
          <w:szCs w:val="26"/>
        </w:rPr>
        <w:t>Слепченко Д.М.</w:t>
      </w:r>
      <w:r w:rsidRPr="00271572">
        <w:rPr>
          <w:color w:val="370FE1"/>
          <w:sz w:val="26"/>
          <w:szCs w:val="26"/>
        </w:rPr>
        <w:t>., Приморский край, Спасский район, с.</w:t>
      </w:r>
      <w:r>
        <w:rPr>
          <w:color w:val="370FE1"/>
          <w:sz w:val="26"/>
          <w:szCs w:val="26"/>
        </w:rPr>
        <w:t xml:space="preserve"> </w:t>
      </w:r>
      <w:r w:rsidRPr="00271572">
        <w:rPr>
          <w:color w:val="370FE1"/>
          <w:sz w:val="26"/>
          <w:szCs w:val="26"/>
        </w:rPr>
        <w:t xml:space="preserve">Васильковка, примерно в </w:t>
      </w:r>
      <w:r>
        <w:rPr>
          <w:color w:val="370FE1"/>
          <w:sz w:val="26"/>
          <w:szCs w:val="26"/>
        </w:rPr>
        <w:t>1013</w:t>
      </w:r>
      <w:r w:rsidRPr="00271572">
        <w:rPr>
          <w:color w:val="370FE1"/>
          <w:sz w:val="26"/>
          <w:szCs w:val="26"/>
        </w:rPr>
        <w:t xml:space="preserve"> м на </w:t>
      </w:r>
      <w:r>
        <w:rPr>
          <w:color w:val="370FE1"/>
          <w:sz w:val="26"/>
          <w:szCs w:val="26"/>
        </w:rPr>
        <w:t>северо</w:t>
      </w:r>
      <w:r w:rsidRPr="00271572">
        <w:rPr>
          <w:color w:val="370FE1"/>
          <w:sz w:val="26"/>
          <w:szCs w:val="26"/>
        </w:rPr>
        <w:t xml:space="preserve">-восток от </w:t>
      </w:r>
      <w:r>
        <w:rPr>
          <w:color w:val="370FE1"/>
          <w:sz w:val="26"/>
          <w:szCs w:val="26"/>
        </w:rPr>
        <w:t xml:space="preserve">части </w:t>
      </w:r>
      <w:r w:rsidRPr="00271572">
        <w:rPr>
          <w:color w:val="370FE1"/>
          <w:sz w:val="26"/>
          <w:szCs w:val="26"/>
        </w:rPr>
        <w:t>жилого дома по ул.</w:t>
      </w:r>
      <w:r>
        <w:rPr>
          <w:color w:val="370FE1"/>
          <w:sz w:val="26"/>
          <w:szCs w:val="26"/>
        </w:rPr>
        <w:t xml:space="preserve"> Зеленая,6-2,</w:t>
      </w:r>
      <w:r w:rsidRPr="00271572">
        <w:rPr>
          <w:color w:val="370FE1"/>
          <w:sz w:val="26"/>
          <w:szCs w:val="26"/>
        </w:rPr>
        <w:t xml:space="preserve"> кадастровый номер земельного участка 25:16:010701:</w:t>
      </w:r>
      <w:r>
        <w:rPr>
          <w:color w:val="370FE1"/>
          <w:sz w:val="26"/>
          <w:szCs w:val="26"/>
        </w:rPr>
        <w:t xml:space="preserve">267) </w:t>
      </w:r>
      <w:r w:rsidRPr="00271572">
        <w:rPr>
          <w:color w:val="370FE1"/>
          <w:sz w:val="26"/>
          <w:szCs w:val="26"/>
        </w:rPr>
        <w:t xml:space="preserve">15 кВт </w:t>
      </w:r>
      <w:r>
        <w:rPr>
          <w:color w:val="370FE1"/>
          <w:sz w:val="26"/>
          <w:szCs w:val="26"/>
        </w:rPr>
        <w:t>380В</w:t>
      </w:r>
      <w:r w:rsidR="00AC4DA6">
        <w:rPr>
          <w:color w:val="370FE1"/>
          <w:sz w:val="26"/>
          <w:szCs w:val="26"/>
        </w:rPr>
        <w:t>;</w:t>
      </w:r>
    </w:p>
    <w:p w:rsidR="00D35C5E" w:rsidRDefault="00AC4DA6" w:rsidP="00AC4DA6">
      <w:pPr>
        <w:widowControl w:val="0"/>
        <w:tabs>
          <w:tab w:val="left" w:pos="284"/>
        </w:tabs>
        <w:ind w:firstLine="567"/>
        <w:contextualSpacing/>
        <w:jc w:val="both"/>
        <w:rPr>
          <w:color w:val="370FE1"/>
          <w:sz w:val="26"/>
          <w:szCs w:val="26"/>
        </w:rPr>
      </w:pPr>
      <w:r>
        <w:rPr>
          <w:color w:val="370FE1"/>
          <w:sz w:val="26"/>
          <w:szCs w:val="26"/>
        </w:rPr>
        <w:t>1.2.10.  № 18-160 от 26.01</w:t>
      </w:r>
      <w:r w:rsidRPr="00645C90">
        <w:rPr>
          <w:color w:val="370FE1"/>
          <w:sz w:val="26"/>
          <w:szCs w:val="26"/>
        </w:rPr>
        <w:t>.2018 г. (</w:t>
      </w:r>
      <w:r>
        <w:rPr>
          <w:color w:val="370FE1"/>
          <w:sz w:val="26"/>
          <w:szCs w:val="26"/>
        </w:rPr>
        <w:t>Администрация Яковлевского муниципального района</w:t>
      </w:r>
      <w:r w:rsidRPr="00645C90">
        <w:rPr>
          <w:color w:val="370FE1"/>
          <w:sz w:val="26"/>
          <w:szCs w:val="26"/>
        </w:rPr>
        <w:t xml:space="preserve">, Приморский край, </w:t>
      </w:r>
      <w:r>
        <w:rPr>
          <w:color w:val="370FE1"/>
          <w:sz w:val="26"/>
          <w:szCs w:val="26"/>
        </w:rPr>
        <w:t>Яковлевский</w:t>
      </w:r>
      <w:r w:rsidRPr="00645C90">
        <w:rPr>
          <w:color w:val="370FE1"/>
          <w:sz w:val="26"/>
          <w:szCs w:val="26"/>
        </w:rPr>
        <w:t xml:space="preserve"> район, с.</w:t>
      </w:r>
      <w:r>
        <w:rPr>
          <w:color w:val="370FE1"/>
          <w:sz w:val="26"/>
          <w:szCs w:val="26"/>
        </w:rPr>
        <w:t xml:space="preserve"> Яковлевка</w:t>
      </w:r>
      <w:r w:rsidRPr="00645C90">
        <w:rPr>
          <w:color w:val="370FE1"/>
          <w:sz w:val="26"/>
          <w:szCs w:val="26"/>
        </w:rPr>
        <w:t xml:space="preserve">, </w:t>
      </w:r>
      <w:r>
        <w:rPr>
          <w:color w:val="370FE1"/>
          <w:sz w:val="26"/>
          <w:szCs w:val="26"/>
        </w:rPr>
        <w:t>ул. Карпатовская, д.1а, кадастровый номер земельного участка 25:25:120001:5724), 74</w:t>
      </w:r>
      <w:r w:rsidRPr="00645C90">
        <w:rPr>
          <w:color w:val="370FE1"/>
          <w:sz w:val="26"/>
          <w:szCs w:val="26"/>
        </w:rPr>
        <w:t xml:space="preserve"> кВт. 380 В</w:t>
      </w:r>
      <w:r>
        <w:rPr>
          <w:color w:val="370FE1"/>
          <w:sz w:val="26"/>
          <w:szCs w:val="26"/>
        </w:rPr>
        <w:t>.</w:t>
      </w:r>
    </w:p>
    <w:p w:rsidR="00AC4DA6" w:rsidRPr="00645C90" w:rsidRDefault="00AC4DA6" w:rsidP="00AC4DA6">
      <w:pPr>
        <w:widowControl w:val="0"/>
        <w:tabs>
          <w:tab w:val="left" w:pos="284"/>
        </w:tabs>
        <w:ind w:firstLine="567"/>
        <w:contextualSpacing/>
        <w:jc w:val="both"/>
        <w:rPr>
          <w:color w:val="0000FF"/>
          <w:sz w:val="26"/>
          <w:szCs w:val="26"/>
        </w:rPr>
      </w:pPr>
    </w:p>
    <w:p w:rsidR="00D35C5E" w:rsidRPr="00645C90" w:rsidRDefault="00D35C5E" w:rsidP="00D35C5E">
      <w:pPr>
        <w:tabs>
          <w:tab w:val="left" w:pos="993"/>
        </w:tabs>
        <w:suppressAutoHyphens/>
        <w:ind w:right="-16" w:firstLine="567"/>
        <w:jc w:val="both"/>
        <w:rPr>
          <w:b/>
          <w:sz w:val="26"/>
          <w:szCs w:val="26"/>
        </w:rPr>
      </w:pPr>
      <w:r w:rsidRPr="00645C90">
        <w:rPr>
          <w:b/>
          <w:sz w:val="26"/>
          <w:szCs w:val="26"/>
        </w:rPr>
        <w:t>2. Наименование объектов</w:t>
      </w:r>
    </w:p>
    <w:p w:rsidR="00D35C5E" w:rsidRPr="00645C90" w:rsidRDefault="00D35C5E" w:rsidP="00D35C5E">
      <w:pPr>
        <w:tabs>
          <w:tab w:val="left" w:pos="993"/>
        </w:tabs>
        <w:suppressAutoHyphens/>
        <w:ind w:right="-16" w:firstLine="567"/>
        <w:jc w:val="both"/>
        <w:rPr>
          <w:b/>
          <w:color w:val="006600"/>
          <w:sz w:val="26"/>
          <w:szCs w:val="26"/>
        </w:rPr>
      </w:pPr>
      <w:r w:rsidRPr="00645C90">
        <w:rPr>
          <w:b/>
          <w:color w:val="006600"/>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893C9C" w:rsidRPr="007C7C54" w:rsidRDefault="00893C9C" w:rsidP="00893C9C">
      <w:pPr>
        <w:tabs>
          <w:tab w:val="left" w:pos="993"/>
        </w:tabs>
        <w:suppressAutoHyphens/>
        <w:ind w:right="-16" w:firstLine="567"/>
        <w:jc w:val="both"/>
        <w:rPr>
          <w:sz w:val="26"/>
          <w:szCs w:val="26"/>
        </w:rPr>
      </w:pPr>
      <w:r w:rsidRPr="007C7C54">
        <w:rPr>
          <w:b/>
          <w:bCs/>
          <w:sz w:val="26"/>
          <w:szCs w:val="26"/>
        </w:rPr>
        <w:t>2.1.</w:t>
      </w:r>
      <w:r w:rsidRPr="007C7C54">
        <w:rPr>
          <w:sz w:val="26"/>
          <w:szCs w:val="26"/>
        </w:rPr>
        <w:tab/>
      </w:r>
      <w:r>
        <w:rPr>
          <w:b/>
          <w:bCs/>
          <w:sz w:val="26"/>
          <w:szCs w:val="26"/>
        </w:rPr>
        <w:t>пгт. Лучегорск:</w:t>
      </w:r>
    </w:p>
    <w:p w:rsidR="00893C9C" w:rsidRPr="002254EE" w:rsidRDefault="00893C9C" w:rsidP="00893C9C">
      <w:pPr>
        <w:tabs>
          <w:tab w:val="left" w:pos="993"/>
        </w:tabs>
        <w:suppressAutoHyphens/>
        <w:ind w:right="-16" w:firstLine="567"/>
        <w:jc w:val="both"/>
        <w:rPr>
          <w:sz w:val="26"/>
          <w:szCs w:val="26"/>
        </w:rPr>
      </w:pPr>
      <w:r w:rsidRPr="002254EE">
        <w:rPr>
          <w:sz w:val="26"/>
          <w:szCs w:val="26"/>
        </w:rPr>
        <w:t>2.</w:t>
      </w:r>
      <w:r>
        <w:rPr>
          <w:sz w:val="26"/>
          <w:szCs w:val="26"/>
        </w:rPr>
        <w:t>1</w:t>
      </w:r>
      <w:r w:rsidRPr="002254EE">
        <w:rPr>
          <w:sz w:val="26"/>
          <w:szCs w:val="26"/>
        </w:rPr>
        <w:t>.1.</w:t>
      </w:r>
      <w:r>
        <w:rPr>
          <w:sz w:val="26"/>
          <w:szCs w:val="26"/>
        </w:rPr>
        <w:t xml:space="preserve"> </w:t>
      </w:r>
      <w:r w:rsidRPr="002254EE">
        <w:rPr>
          <w:sz w:val="26"/>
          <w:szCs w:val="26"/>
        </w:rPr>
        <w:t xml:space="preserve">Строительство ВЛ-10 кВ в </w:t>
      </w:r>
      <w:r>
        <w:rPr>
          <w:sz w:val="26"/>
          <w:szCs w:val="26"/>
        </w:rPr>
        <w:t>Пожарском</w:t>
      </w:r>
      <w:r w:rsidRPr="002254EE">
        <w:rPr>
          <w:sz w:val="26"/>
          <w:szCs w:val="26"/>
        </w:rPr>
        <w:t xml:space="preserve"> районе, </w:t>
      </w:r>
      <w:r>
        <w:rPr>
          <w:sz w:val="26"/>
          <w:szCs w:val="26"/>
        </w:rPr>
        <w:t xml:space="preserve">пгт. Лучегорск </w:t>
      </w:r>
      <w:r w:rsidRPr="002254EE">
        <w:rPr>
          <w:sz w:val="26"/>
          <w:szCs w:val="26"/>
        </w:rPr>
        <w:t>(для потребител</w:t>
      </w:r>
      <w:r>
        <w:rPr>
          <w:sz w:val="26"/>
          <w:szCs w:val="26"/>
        </w:rPr>
        <w:t>ей: Гришков В.И., Заливина З.П., Никулин Л.Т., Решетников А.И., Чумаков И.Е., Погребниченко А.М.</w:t>
      </w:r>
      <w:r w:rsidRPr="002254EE">
        <w:rPr>
          <w:sz w:val="26"/>
          <w:szCs w:val="26"/>
        </w:rPr>
        <w:t>);</w:t>
      </w:r>
    </w:p>
    <w:p w:rsidR="00893C9C" w:rsidRDefault="00893C9C" w:rsidP="00893C9C">
      <w:pPr>
        <w:tabs>
          <w:tab w:val="left" w:pos="993"/>
        </w:tabs>
        <w:suppressAutoHyphens/>
        <w:ind w:right="-16" w:firstLine="567"/>
        <w:jc w:val="both"/>
        <w:rPr>
          <w:sz w:val="26"/>
          <w:szCs w:val="26"/>
        </w:rPr>
      </w:pPr>
      <w:r w:rsidRPr="002254EE">
        <w:rPr>
          <w:sz w:val="26"/>
          <w:szCs w:val="26"/>
        </w:rPr>
        <w:t>2.</w:t>
      </w:r>
      <w:r>
        <w:rPr>
          <w:sz w:val="26"/>
          <w:szCs w:val="26"/>
        </w:rPr>
        <w:t>1</w:t>
      </w:r>
      <w:r w:rsidRPr="002254EE">
        <w:rPr>
          <w:sz w:val="26"/>
          <w:szCs w:val="26"/>
        </w:rPr>
        <w:t>.2.</w:t>
      </w:r>
      <w:r>
        <w:rPr>
          <w:sz w:val="26"/>
          <w:szCs w:val="26"/>
        </w:rPr>
        <w:t xml:space="preserve"> </w:t>
      </w:r>
      <w:r w:rsidRPr="002254EE">
        <w:rPr>
          <w:sz w:val="26"/>
          <w:szCs w:val="26"/>
        </w:rPr>
        <w:t xml:space="preserve">Строительство </w:t>
      </w:r>
      <w:r>
        <w:rPr>
          <w:sz w:val="26"/>
          <w:szCs w:val="26"/>
        </w:rPr>
        <w:t>КТП-</w:t>
      </w:r>
      <w:r w:rsidRPr="002254EE">
        <w:rPr>
          <w:sz w:val="26"/>
          <w:szCs w:val="26"/>
        </w:rPr>
        <w:t xml:space="preserve">10/0,4 кВ </w:t>
      </w:r>
      <w:r>
        <w:rPr>
          <w:sz w:val="26"/>
          <w:szCs w:val="26"/>
        </w:rPr>
        <w:t xml:space="preserve">в Пожарском </w:t>
      </w:r>
      <w:r w:rsidRPr="00DD4253">
        <w:rPr>
          <w:sz w:val="26"/>
          <w:szCs w:val="26"/>
        </w:rPr>
        <w:t>районе, пгт.</w:t>
      </w:r>
      <w:r>
        <w:rPr>
          <w:sz w:val="26"/>
          <w:szCs w:val="26"/>
        </w:rPr>
        <w:t xml:space="preserve"> Лучегорск (для потребителей: </w:t>
      </w:r>
      <w:r w:rsidRPr="00DD4253">
        <w:rPr>
          <w:sz w:val="26"/>
          <w:szCs w:val="26"/>
        </w:rPr>
        <w:t>Гришков В.И., Заливина З.П., Никулин Л.Т., Решетников А.И., Чумаков И.Е., Погребниченко А.М.);</w:t>
      </w:r>
    </w:p>
    <w:p w:rsidR="00893C9C" w:rsidRPr="002254EE" w:rsidRDefault="00893C9C" w:rsidP="00893C9C">
      <w:pPr>
        <w:tabs>
          <w:tab w:val="left" w:pos="993"/>
        </w:tabs>
        <w:suppressAutoHyphens/>
        <w:ind w:right="-16" w:firstLine="567"/>
        <w:jc w:val="both"/>
        <w:rPr>
          <w:sz w:val="26"/>
          <w:szCs w:val="26"/>
        </w:rPr>
      </w:pPr>
      <w:r>
        <w:rPr>
          <w:sz w:val="26"/>
          <w:szCs w:val="26"/>
        </w:rPr>
        <w:t>2.1.3. Строительство ВЛИ-0,4 кВ в Пожарском</w:t>
      </w:r>
      <w:r w:rsidRPr="00DD4253">
        <w:rPr>
          <w:sz w:val="26"/>
          <w:szCs w:val="26"/>
        </w:rPr>
        <w:t xml:space="preserve"> районе, пгт.</w:t>
      </w:r>
      <w:r>
        <w:rPr>
          <w:sz w:val="26"/>
          <w:szCs w:val="26"/>
        </w:rPr>
        <w:t xml:space="preserve"> Лучегорск (для потребителей:</w:t>
      </w:r>
      <w:r w:rsidRPr="00DD4253">
        <w:rPr>
          <w:sz w:val="26"/>
          <w:szCs w:val="26"/>
        </w:rPr>
        <w:t xml:space="preserve"> Гришков В.И., Заливина З.П., Никулин Л.Т., Решетников А.И., Чу</w:t>
      </w:r>
      <w:r>
        <w:rPr>
          <w:sz w:val="26"/>
          <w:szCs w:val="26"/>
        </w:rPr>
        <w:t>маков И.Е., Погребниченко А.М.).</w:t>
      </w:r>
    </w:p>
    <w:p w:rsidR="00893C9C" w:rsidRPr="007C7C54" w:rsidRDefault="00893C9C" w:rsidP="00893C9C">
      <w:pPr>
        <w:tabs>
          <w:tab w:val="left" w:pos="993"/>
        </w:tabs>
        <w:suppressAutoHyphens/>
        <w:ind w:right="-16" w:firstLine="567"/>
        <w:jc w:val="both"/>
        <w:rPr>
          <w:sz w:val="26"/>
          <w:szCs w:val="26"/>
        </w:rPr>
      </w:pPr>
      <w:r w:rsidRPr="007C7C54">
        <w:rPr>
          <w:b/>
          <w:bCs/>
          <w:sz w:val="26"/>
          <w:szCs w:val="26"/>
        </w:rPr>
        <w:t>2.</w:t>
      </w:r>
      <w:r>
        <w:rPr>
          <w:b/>
          <w:bCs/>
          <w:sz w:val="26"/>
          <w:szCs w:val="26"/>
        </w:rPr>
        <w:t>2</w:t>
      </w:r>
      <w:r w:rsidRPr="007C7C54">
        <w:rPr>
          <w:b/>
          <w:bCs/>
          <w:sz w:val="26"/>
          <w:szCs w:val="26"/>
        </w:rPr>
        <w:t>.</w:t>
      </w:r>
      <w:r w:rsidRPr="007C7C54">
        <w:rPr>
          <w:sz w:val="26"/>
          <w:szCs w:val="26"/>
        </w:rPr>
        <w:tab/>
      </w:r>
      <w:r>
        <w:rPr>
          <w:sz w:val="26"/>
          <w:szCs w:val="26"/>
        </w:rPr>
        <w:t xml:space="preserve"> </w:t>
      </w:r>
      <w:r>
        <w:rPr>
          <w:b/>
          <w:bCs/>
          <w:sz w:val="26"/>
          <w:szCs w:val="26"/>
        </w:rPr>
        <w:t>Дальнереченское лесничество:</w:t>
      </w:r>
    </w:p>
    <w:p w:rsidR="00893C9C" w:rsidRDefault="00893C9C" w:rsidP="00893C9C">
      <w:pPr>
        <w:tabs>
          <w:tab w:val="left" w:pos="993"/>
        </w:tabs>
        <w:suppressAutoHyphens/>
        <w:ind w:right="-16" w:firstLine="567"/>
        <w:jc w:val="both"/>
        <w:rPr>
          <w:b/>
          <w:bCs/>
          <w:sz w:val="26"/>
          <w:szCs w:val="26"/>
        </w:rPr>
      </w:pPr>
      <w:r w:rsidRPr="007C7C54">
        <w:rPr>
          <w:sz w:val="26"/>
          <w:szCs w:val="26"/>
        </w:rPr>
        <w:t>2.</w:t>
      </w:r>
      <w:r>
        <w:rPr>
          <w:sz w:val="26"/>
          <w:szCs w:val="26"/>
        </w:rPr>
        <w:t>2</w:t>
      </w:r>
      <w:r w:rsidRPr="007C7C54">
        <w:rPr>
          <w:sz w:val="26"/>
          <w:szCs w:val="26"/>
        </w:rPr>
        <w:t>.</w:t>
      </w:r>
      <w:r>
        <w:rPr>
          <w:sz w:val="26"/>
          <w:szCs w:val="26"/>
        </w:rPr>
        <w:t>1</w:t>
      </w:r>
      <w:r w:rsidRPr="007C7C54">
        <w:rPr>
          <w:sz w:val="26"/>
          <w:szCs w:val="26"/>
        </w:rPr>
        <w:t>.</w:t>
      </w:r>
      <w:r>
        <w:rPr>
          <w:sz w:val="26"/>
          <w:szCs w:val="26"/>
        </w:rPr>
        <w:t xml:space="preserve"> </w:t>
      </w:r>
      <w:r w:rsidRPr="007C7C54">
        <w:rPr>
          <w:sz w:val="26"/>
          <w:szCs w:val="26"/>
        </w:rPr>
        <w:t xml:space="preserve">Строительство </w:t>
      </w:r>
      <w:r>
        <w:rPr>
          <w:sz w:val="26"/>
          <w:szCs w:val="26"/>
        </w:rPr>
        <w:t>СТП-10/0,4 кВ</w:t>
      </w:r>
      <w:r w:rsidRPr="007C7C54">
        <w:rPr>
          <w:sz w:val="26"/>
          <w:szCs w:val="26"/>
        </w:rPr>
        <w:t xml:space="preserve"> </w:t>
      </w:r>
      <w:r>
        <w:rPr>
          <w:sz w:val="26"/>
          <w:szCs w:val="26"/>
        </w:rPr>
        <w:t>с заходом ВЛ 10 кВ в Дальнереченском</w:t>
      </w:r>
      <w:r w:rsidRPr="00DD4253">
        <w:rPr>
          <w:sz w:val="26"/>
          <w:szCs w:val="26"/>
        </w:rPr>
        <w:t xml:space="preserve"> район</w:t>
      </w:r>
      <w:r>
        <w:rPr>
          <w:sz w:val="26"/>
          <w:szCs w:val="26"/>
        </w:rPr>
        <w:t>е, Дальнереченское лесничество (для потребителя</w:t>
      </w:r>
      <w:r w:rsidRPr="00DD4253">
        <w:rPr>
          <w:sz w:val="26"/>
          <w:szCs w:val="26"/>
        </w:rPr>
        <w:t xml:space="preserve"> ПАО «МТС»</w:t>
      </w:r>
      <w:r>
        <w:rPr>
          <w:sz w:val="26"/>
          <w:szCs w:val="26"/>
        </w:rPr>
        <w:t>).</w:t>
      </w:r>
    </w:p>
    <w:p w:rsidR="00893C9C" w:rsidRPr="007C7C54" w:rsidRDefault="00893C9C" w:rsidP="00893C9C">
      <w:pPr>
        <w:tabs>
          <w:tab w:val="left" w:pos="993"/>
        </w:tabs>
        <w:suppressAutoHyphens/>
        <w:ind w:right="-16" w:firstLine="567"/>
        <w:jc w:val="both"/>
        <w:rPr>
          <w:b/>
          <w:bCs/>
          <w:sz w:val="26"/>
          <w:szCs w:val="26"/>
        </w:rPr>
      </w:pPr>
      <w:r w:rsidRPr="007C7C54">
        <w:rPr>
          <w:b/>
          <w:bCs/>
          <w:sz w:val="26"/>
          <w:szCs w:val="26"/>
        </w:rPr>
        <w:t>2.</w:t>
      </w:r>
      <w:r>
        <w:rPr>
          <w:b/>
          <w:bCs/>
          <w:sz w:val="26"/>
          <w:szCs w:val="26"/>
        </w:rPr>
        <w:t>3. с. Васильковка:</w:t>
      </w:r>
    </w:p>
    <w:p w:rsidR="00893C9C" w:rsidRPr="00E04F9A" w:rsidRDefault="00893C9C" w:rsidP="00893C9C">
      <w:pPr>
        <w:tabs>
          <w:tab w:val="left" w:pos="993"/>
        </w:tabs>
        <w:suppressAutoHyphens/>
        <w:ind w:right="-16" w:firstLine="567"/>
        <w:jc w:val="both"/>
        <w:rPr>
          <w:sz w:val="26"/>
          <w:szCs w:val="26"/>
        </w:rPr>
      </w:pPr>
      <w:r w:rsidRPr="00E04F9A">
        <w:rPr>
          <w:sz w:val="26"/>
          <w:szCs w:val="26"/>
        </w:rPr>
        <w:t>2.</w:t>
      </w:r>
      <w:r>
        <w:rPr>
          <w:sz w:val="26"/>
          <w:szCs w:val="26"/>
        </w:rPr>
        <w:t>3</w:t>
      </w:r>
      <w:r w:rsidRPr="00E04F9A">
        <w:rPr>
          <w:sz w:val="26"/>
          <w:szCs w:val="26"/>
        </w:rPr>
        <w:t>.1.</w:t>
      </w:r>
      <w:r>
        <w:rPr>
          <w:sz w:val="26"/>
          <w:szCs w:val="26"/>
        </w:rPr>
        <w:t xml:space="preserve"> </w:t>
      </w:r>
      <w:r w:rsidRPr="00E04F9A">
        <w:rPr>
          <w:sz w:val="26"/>
          <w:szCs w:val="26"/>
        </w:rPr>
        <w:t xml:space="preserve">Строительство ВЛ-10 кВ в </w:t>
      </w:r>
      <w:r>
        <w:rPr>
          <w:sz w:val="26"/>
          <w:szCs w:val="26"/>
        </w:rPr>
        <w:t xml:space="preserve">Спасском </w:t>
      </w:r>
      <w:r w:rsidRPr="00E04F9A">
        <w:rPr>
          <w:sz w:val="26"/>
          <w:szCs w:val="26"/>
        </w:rPr>
        <w:t>район</w:t>
      </w:r>
      <w:r>
        <w:rPr>
          <w:sz w:val="26"/>
          <w:szCs w:val="26"/>
        </w:rPr>
        <w:t>е</w:t>
      </w:r>
      <w:r w:rsidRPr="00E04F9A">
        <w:rPr>
          <w:sz w:val="26"/>
          <w:szCs w:val="26"/>
        </w:rPr>
        <w:t xml:space="preserve">, </w:t>
      </w:r>
      <w:r>
        <w:rPr>
          <w:sz w:val="26"/>
          <w:szCs w:val="26"/>
        </w:rPr>
        <w:t>с. Васильковка</w:t>
      </w:r>
      <w:r w:rsidRPr="00E04F9A">
        <w:rPr>
          <w:sz w:val="26"/>
          <w:szCs w:val="26"/>
        </w:rPr>
        <w:t xml:space="preserve"> (для потребител</w:t>
      </w:r>
      <w:r>
        <w:rPr>
          <w:sz w:val="26"/>
          <w:szCs w:val="26"/>
        </w:rPr>
        <w:t>ей: Куринной А.Н., Слепченко Д.М.</w:t>
      </w:r>
      <w:r w:rsidRPr="00E04F9A">
        <w:rPr>
          <w:sz w:val="26"/>
          <w:szCs w:val="26"/>
        </w:rPr>
        <w:t>);</w:t>
      </w:r>
    </w:p>
    <w:p w:rsidR="00893C9C" w:rsidRDefault="00893C9C" w:rsidP="00893C9C">
      <w:pPr>
        <w:tabs>
          <w:tab w:val="left" w:pos="993"/>
        </w:tabs>
        <w:suppressAutoHyphens/>
        <w:ind w:right="-16" w:firstLine="567"/>
        <w:jc w:val="both"/>
        <w:rPr>
          <w:sz w:val="26"/>
          <w:szCs w:val="26"/>
        </w:rPr>
      </w:pPr>
      <w:r w:rsidRPr="00E04F9A">
        <w:rPr>
          <w:sz w:val="26"/>
          <w:szCs w:val="26"/>
        </w:rPr>
        <w:t>2.</w:t>
      </w:r>
      <w:r>
        <w:rPr>
          <w:sz w:val="26"/>
          <w:szCs w:val="26"/>
        </w:rPr>
        <w:t>3.2. Строительство С</w:t>
      </w:r>
      <w:r w:rsidRPr="00E04F9A">
        <w:rPr>
          <w:sz w:val="26"/>
          <w:szCs w:val="26"/>
        </w:rPr>
        <w:t>ТП</w:t>
      </w:r>
      <w:r>
        <w:rPr>
          <w:sz w:val="26"/>
          <w:szCs w:val="26"/>
        </w:rPr>
        <w:t>-10/0,4 кВ в Спасском районе, с. Васильковка (для потребителей:</w:t>
      </w:r>
      <w:r w:rsidRPr="00974CB7">
        <w:rPr>
          <w:sz w:val="26"/>
          <w:szCs w:val="26"/>
        </w:rPr>
        <w:t xml:space="preserve"> Куринной А.Н., Слепченко Д.М.);</w:t>
      </w:r>
    </w:p>
    <w:p w:rsidR="00D35C5E" w:rsidRPr="00645C90" w:rsidRDefault="00893C9C" w:rsidP="00893C9C">
      <w:pPr>
        <w:tabs>
          <w:tab w:val="left" w:pos="993"/>
        </w:tabs>
        <w:suppressAutoHyphens/>
        <w:ind w:right="-16" w:firstLine="567"/>
        <w:jc w:val="both"/>
        <w:rPr>
          <w:b/>
          <w:sz w:val="26"/>
          <w:szCs w:val="26"/>
        </w:rPr>
      </w:pPr>
      <w:r>
        <w:rPr>
          <w:sz w:val="26"/>
          <w:szCs w:val="26"/>
        </w:rPr>
        <w:t>2.3.3. Строительство ВЛИ-0,4 кВ в Спасском</w:t>
      </w:r>
      <w:r w:rsidRPr="00974CB7">
        <w:rPr>
          <w:sz w:val="26"/>
          <w:szCs w:val="26"/>
        </w:rPr>
        <w:t xml:space="preserve"> районе, с.</w:t>
      </w:r>
      <w:r>
        <w:rPr>
          <w:sz w:val="26"/>
          <w:szCs w:val="26"/>
        </w:rPr>
        <w:t xml:space="preserve"> Васильковка (для потребителей:</w:t>
      </w:r>
      <w:r w:rsidRPr="00974CB7">
        <w:rPr>
          <w:sz w:val="26"/>
          <w:szCs w:val="26"/>
        </w:rPr>
        <w:t xml:space="preserve"> Куринной А.Н., Слепченко Д.М.)</w:t>
      </w:r>
      <w:r>
        <w:rPr>
          <w:sz w:val="26"/>
          <w:szCs w:val="26"/>
        </w:rPr>
        <w:t>.</w:t>
      </w:r>
    </w:p>
    <w:p w:rsidR="00AC4DA6" w:rsidRPr="00645C90" w:rsidRDefault="00AC4DA6" w:rsidP="00AC4DA6">
      <w:pPr>
        <w:tabs>
          <w:tab w:val="left" w:pos="993"/>
        </w:tabs>
        <w:suppressAutoHyphens/>
        <w:ind w:right="-16" w:firstLine="567"/>
        <w:jc w:val="both"/>
        <w:rPr>
          <w:color w:val="370FE1"/>
          <w:sz w:val="26"/>
          <w:szCs w:val="26"/>
        </w:rPr>
      </w:pPr>
      <w:r w:rsidRPr="00645C90">
        <w:rPr>
          <w:b/>
          <w:color w:val="370FE1"/>
          <w:sz w:val="26"/>
          <w:szCs w:val="26"/>
        </w:rPr>
        <w:t>2.</w:t>
      </w:r>
      <w:r>
        <w:rPr>
          <w:b/>
          <w:color w:val="370FE1"/>
          <w:sz w:val="26"/>
          <w:szCs w:val="26"/>
        </w:rPr>
        <w:t>4</w:t>
      </w:r>
      <w:r w:rsidRPr="00645C90">
        <w:rPr>
          <w:b/>
          <w:color w:val="370FE1"/>
          <w:sz w:val="26"/>
          <w:szCs w:val="26"/>
        </w:rPr>
        <w:t xml:space="preserve">.     </w:t>
      </w:r>
      <w:r>
        <w:rPr>
          <w:b/>
          <w:color w:val="0000FF"/>
          <w:sz w:val="26"/>
          <w:szCs w:val="26"/>
        </w:rPr>
        <w:t>Яковлевский</w:t>
      </w:r>
      <w:r w:rsidRPr="00645C90">
        <w:rPr>
          <w:b/>
          <w:color w:val="0000FF"/>
          <w:sz w:val="26"/>
          <w:szCs w:val="26"/>
        </w:rPr>
        <w:t xml:space="preserve"> район, с. </w:t>
      </w:r>
      <w:r>
        <w:rPr>
          <w:b/>
          <w:color w:val="0000FF"/>
          <w:sz w:val="26"/>
          <w:szCs w:val="26"/>
        </w:rPr>
        <w:t>Яковлевка</w:t>
      </w:r>
    </w:p>
    <w:p w:rsidR="00881A84" w:rsidRDefault="00AC4DA6" w:rsidP="00914F46">
      <w:pPr>
        <w:tabs>
          <w:tab w:val="left" w:pos="993"/>
        </w:tabs>
        <w:suppressAutoHyphens/>
        <w:ind w:right="-16" w:firstLine="567"/>
        <w:jc w:val="both"/>
        <w:rPr>
          <w:b/>
          <w:sz w:val="26"/>
          <w:szCs w:val="26"/>
        </w:rPr>
      </w:pPr>
      <w:r w:rsidRPr="00645C90">
        <w:rPr>
          <w:color w:val="370FE1"/>
          <w:sz w:val="26"/>
          <w:szCs w:val="26"/>
        </w:rPr>
        <w:t>2.</w:t>
      </w:r>
      <w:r w:rsidR="006C16E7">
        <w:rPr>
          <w:color w:val="370FE1"/>
          <w:sz w:val="26"/>
          <w:szCs w:val="26"/>
        </w:rPr>
        <w:t>4</w:t>
      </w:r>
      <w:r w:rsidRPr="00645C90">
        <w:rPr>
          <w:color w:val="370FE1"/>
          <w:sz w:val="26"/>
          <w:szCs w:val="26"/>
        </w:rPr>
        <w:t xml:space="preserve">.1.  Строительство </w:t>
      </w:r>
      <w:r>
        <w:rPr>
          <w:color w:val="370FE1"/>
          <w:sz w:val="26"/>
          <w:szCs w:val="26"/>
        </w:rPr>
        <w:t>КТПН 100/10/0,4 кВА</w:t>
      </w:r>
      <w:r w:rsidRPr="00645C90">
        <w:rPr>
          <w:color w:val="370FE1"/>
          <w:sz w:val="26"/>
          <w:szCs w:val="26"/>
        </w:rPr>
        <w:t xml:space="preserve"> </w:t>
      </w:r>
      <w:r>
        <w:rPr>
          <w:color w:val="370FE1"/>
          <w:sz w:val="26"/>
          <w:szCs w:val="26"/>
        </w:rPr>
        <w:t xml:space="preserve">с заходом ВЛ 10 кВ </w:t>
      </w:r>
      <w:r w:rsidRPr="00645C90">
        <w:rPr>
          <w:color w:val="370FE1"/>
          <w:sz w:val="26"/>
          <w:szCs w:val="26"/>
        </w:rPr>
        <w:t xml:space="preserve">в </w:t>
      </w:r>
      <w:r>
        <w:rPr>
          <w:color w:val="370FE1"/>
          <w:sz w:val="26"/>
          <w:szCs w:val="26"/>
        </w:rPr>
        <w:t>Яковлевском</w:t>
      </w:r>
      <w:r w:rsidRPr="00645C90">
        <w:rPr>
          <w:color w:val="370FE1"/>
          <w:sz w:val="26"/>
          <w:szCs w:val="26"/>
        </w:rPr>
        <w:t xml:space="preserve"> район</w:t>
      </w:r>
      <w:r>
        <w:rPr>
          <w:color w:val="370FE1"/>
          <w:sz w:val="26"/>
          <w:szCs w:val="26"/>
        </w:rPr>
        <w:t>е</w:t>
      </w:r>
      <w:r w:rsidRPr="00645C90">
        <w:rPr>
          <w:color w:val="370FE1"/>
          <w:sz w:val="26"/>
          <w:szCs w:val="26"/>
        </w:rPr>
        <w:t>, с.</w:t>
      </w:r>
      <w:r>
        <w:rPr>
          <w:color w:val="370FE1"/>
          <w:sz w:val="26"/>
          <w:szCs w:val="26"/>
        </w:rPr>
        <w:t xml:space="preserve"> Яковлевка</w:t>
      </w:r>
      <w:r w:rsidRPr="00645C90">
        <w:rPr>
          <w:color w:val="370FE1"/>
          <w:sz w:val="26"/>
          <w:szCs w:val="26"/>
        </w:rPr>
        <w:t xml:space="preserve">, </w:t>
      </w:r>
      <w:r>
        <w:rPr>
          <w:color w:val="370FE1"/>
          <w:sz w:val="26"/>
          <w:szCs w:val="26"/>
        </w:rPr>
        <w:t>ул. Карпатовская, д.1а, кадастровый номер земельного участка 25:25:120001:5724</w:t>
      </w:r>
      <w:r w:rsidRPr="00645C90">
        <w:rPr>
          <w:color w:val="370FE1"/>
          <w:sz w:val="26"/>
          <w:szCs w:val="26"/>
        </w:rPr>
        <w:t xml:space="preserve"> (для потребителя </w:t>
      </w:r>
      <w:r>
        <w:rPr>
          <w:color w:val="370FE1"/>
          <w:sz w:val="26"/>
          <w:szCs w:val="26"/>
        </w:rPr>
        <w:t>Администрация Яковлевского муниципального района</w:t>
      </w:r>
      <w:r w:rsidRPr="00645C90">
        <w:rPr>
          <w:color w:val="370FE1"/>
          <w:sz w:val="26"/>
          <w:szCs w:val="26"/>
        </w:rPr>
        <w:t>).</w:t>
      </w:r>
    </w:p>
    <w:p w:rsidR="00881A84" w:rsidRDefault="00881A84" w:rsidP="00D35C5E">
      <w:pPr>
        <w:tabs>
          <w:tab w:val="left" w:pos="993"/>
        </w:tabs>
        <w:suppressAutoHyphens/>
        <w:ind w:right="-16" w:firstLine="709"/>
        <w:jc w:val="both"/>
        <w:rPr>
          <w:b/>
          <w:sz w:val="26"/>
          <w:szCs w:val="26"/>
        </w:rPr>
      </w:pPr>
    </w:p>
    <w:p w:rsidR="00914F46" w:rsidRPr="00645C90" w:rsidRDefault="00914F46" w:rsidP="00914F46">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914F46" w:rsidRPr="00645C90" w:rsidRDefault="00914F46" w:rsidP="00914F46">
      <w:pPr>
        <w:tabs>
          <w:tab w:val="left" w:pos="993"/>
        </w:tabs>
        <w:suppressAutoHyphens/>
        <w:ind w:right="-16" w:firstLine="709"/>
        <w:jc w:val="both"/>
        <w:rPr>
          <w:b/>
          <w:i/>
          <w:spacing w:val="-1"/>
          <w:sz w:val="26"/>
          <w:szCs w:val="26"/>
        </w:rPr>
      </w:pPr>
      <w:r w:rsidRPr="00645C90">
        <w:rPr>
          <w:b/>
          <w:spacing w:val="-1"/>
          <w:sz w:val="26"/>
          <w:szCs w:val="26"/>
        </w:rPr>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914F46" w:rsidRPr="00645C90" w:rsidRDefault="00914F46" w:rsidP="00914F46">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914F46" w:rsidRPr="00645C90" w:rsidRDefault="00914F46" w:rsidP="00914F46">
      <w:pPr>
        <w:widowControl w:val="0"/>
        <w:autoSpaceDE w:val="0"/>
        <w:autoSpaceDN w:val="0"/>
        <w:adjustRightInd w:val="0"/>
        <w:spacing w:line="270" w:lineRule="exact"/>
        <w:ind w:firstLine="709"/>
        <w:jc w:val="both"/>
        <w:rPr>
          <w:spacing w:val="-6"/>
          <w:sz w:val="26"/>
          <w:szCs w:val="26"/>
        </w:rPr>
      </w:pPr>
      <w:r w:rsidRPr="00645C90">
        <w:rPr>
          <w:spacing w:val="-6"/>
          <w:sz w:val="26"/>
          <w:szCs w:val="26"/>
        </w:rPr>
        <w:t xml:space="preserve">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w:t>
      </w:r>
      <w:r w:rsidRPr="00645C90">
        <w:rPr>
          <w:spacing w:val="-6"/>
          <w:sz w:val="26"/>
          <w:szCs w:val="26"/>
        </w:rPr>
        <w:lastRenderedPageBreak/>
        <w:t>территории (с использованием системы координат, применяемой при ведении государственного кадастра недвижимости).</w:t>
      </w:r>
    </w:p>
    <w:p w:rsidR="00914F46" w:rsidRPr="00645C90" w:rsidRDefault="00914F46" w:rsidP="00914F46">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914F46" w:rsidRPr="00645C90" w:rsidRDefault="00914F46" w:rsidP="00914F46">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914F46" w:rsidRPr="00645C90" w:rsidRDefault="00914F46" w:rsidP="00914F46">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pacing w:val="-6"/>
          <w:sz w:val="26"/>
          <w:szCs w:val="26"/>
        </w:rPr>
        <w:t xml:space="preserve">3.1.2.1.Получение сведений </w:t>
      </w:r>
      <w:r w:rsidRPr="00645C90">
        <w:rPr>
          <w:sz w:val="26"/>
          <w:szCs w:val="26"/>
        </w:rPr>
        <w:t>ЕГРН:</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914F46" w:rsidRPr="00645C90" w:rsidRDefault="00914F46" w:rsidP="00914F46">
      <w:pPr>
        <w:widowControl w:val="0"/>
        <w:autoSpaceDE w:val="0"/>
        <w:autoSpaceDN w:val="0"/>
        <w:adjustRightInd w:val="0"/>
        <w:spacing w:line="270" w:lineRule="exact"/>
        <w:ind w:firstLine="709"/>
        <w:jc w:val="both"/>
        <w:rPr>
          <w:spacing w:val="-6"/>
          <w:sz w:val="26"/>
          <w:szCs w:val="26"/>
        </w:rPr>
      </w:pPr>
      <w:r w:rsidRPr="00645C90">
        <w:rPr>
          <w:spacing w:val="-6"/>
          <w:sz w:val="26"/>
          <w:szCs w:val="26"/>
        </w:rPr>
        <w:t>3.1.2.3. Выполнение работ по подготовке схемы сервитута на кадастровом плане территории.</w:t>
      </w:r>
    </w:p>
    <w:p w:rsidR="00914F46" w:rsidRPr="00645C90" w:rsidRDefault="00914F46" w:rsidP="00914F46">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914F46" w:rsidRPr="00645C90" w:rsidRDefault="00914F46" w:rsidP="00914F46">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914F46" w:rsidRPr="00645C90" w:rsidRDefault="00914F46" w:rsidP="00914F46">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914F46" w:rsidRPr="00645C90" w:rsidRDefault="00914F46" w:rsidP="00914F46">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914F46" w:rsidRPr="00645C90" w:rsidRDefault="00914F46" w:rsidP="00914F46">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914F46" w:rsidRPr="00645C90" w:rsidRDefault="00914F46" w:rsidP="00914F46">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914F46" w:rsidRPr="00645C90" w:rsidRDefault="00914F46" w:rsidP="00914F46">
      <w:pPr>
        <w:widowControl w:val="0"/>
        <w:tabs>
          <w:tab w:val="left" w:pos="540"/>
        </w:tabs>
        <w:autoSpaceDE w:val="0"/>
        <w:autoSpaceDN w:val="0"/>
        <w:adjustRightInd w:val="0"/>
        <w:ind w:firstLine="709"/>
        <w:jc w:val="both"/>
        <w:rPr>
          <w:b/>
          <w:color w:val="000000" w:themeColor="text1"/>
          <w:sz w:val="26"/>
          <w:szCs w:val="26"/>
        </w:rPr>
      </w:pPr>
    </w:p>
    <w:p w:rsidR="00914F46" w:rsidRPr="00645C90" w:rsidRDefault="00914F46" w:rsidP="00914F46">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914F46" w:rsidRPr="00645C90" w:rsidRDefault="00914F46" w:rsidP="00914F46">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мероприятия по защите ВЛ от грозовых перенапряжений; заземляющие устройства ВЛ;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lastRenderedPageBreak/>
        <w:t>- спецификации материалов, изделий, конструкций, оборудования;</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914F46" w:rsidRPr="00645C90" w:rsidRDefault="00914F46" w:rsidP="00914F46">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914F46" w:rsidRPr="00645C90" w:rsidRDefault="00914F46" w:rsidP="00914F46">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914F46" w:rsidRDefault="00914F46" w:rsidP="00914F46">
      <w:pPr>
        <w:widowControl w:val="0"/>
        <w:tabs>
          <w:tab w:val="left" w:pos="567"/>
        </w:tabs>
        <w:autoSpaceDE w:val="0"/>
        <w:autoSpaceDN w:val="0"/>
        <w:adjustRightInd w:val="0"/>
        <w:ind w:firstLine="567"/>
        <w:jc w:val="both"/>
        <w:rPr>
          <w:b/>
          <w:sz w:val="26"/>
          <w:szCs w:val="26"/>
        </w:rPr>
      </w:pPr>
      <w:r>
        <w:rPr>
          <w:b/>
          <w:sz w:val="26"/>
          <w:szCs w:val="26"/>
        </w:rPr>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914F46" w:rsidRPr="000B2DE3" w:rsidRDefault="00914F46" w:rsidP="00914F46">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914F46" w:rsidRPr="000B2DE3" w:rsidRDefault="00914F46" w:rsidP="00914F46">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360855">
        <w:rPr>
          <w:sz w:val="26"/>
          <w:szCs w:val="26"/>
        </w:rPr>
        <w:t>26.10.2019</w:t>
      </w:r>
      <w:r>
        <w:rPr>
          <w:sz w:val="26"/>
          <w:szCs w:val="26"/>
        </w:rPr>
        <w:t xml:space="preserve"> г.</w:t>
      </w:r>
    </w:p>
    <w:p w:rsidR="00914F46" w:rsidRDefault="00914F46" w:rsidP="00914F46">
      <w:pPr>
        <w:shd w:val="clear" w:color="auto" w:fill="FFFFFF"/>
        <w:suppressAutoHyphens/>
        <w:ind w:firstLine="709"/>
        <w:jc w:val="both"/>
        <w:rPr>
          <w:b/>
          <w:iCs/>
          <w:color w:val="000000" w:themeColor="text1"/>
          <w:spacing w:val="4"/>
          <w:sz w:val="26"/>
          <w:szCs w:val="26"/>
        </w:rPr>
      </w:pPr>
    </w:p>
    <w:p w:rsidR="00914F46" w:rsidRPr="00645C90" w:rsidRDefault="00914F46" w:rsidP="00914F46">
      <w:pPr>
        <w:shd w:val="clear" w:color="auto" w:fill="FFFFFF"/>
        <w:suppressAutoHyphens/>
        <w:ind w:firstLine="709"/>
        <w:jc w:val="both"/>
        <w:rPr>
          <w:b/>
          <w:iCs/>
          <w:color w:val="000000" w:themeColor="text1"/>
          <w:spacing w:val="4"/>
          <w:sz w:val="26"/>
          <w:szCs w:val="26"/>
        </w:rPr>
      </w:pPr>
    </w:p>
    <w:p w:rsidR="00914F46" w:rsidRPr="00645C90" w:rsidRDefault="00914F46" w:rsidP="00914F46">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914F46" w:rsidRDefault="00914F46" w:rsidP="00914F46">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914F46" w:rsidRPr="00645C90" w:rsidRDefault="00914F46" w:rsidP="00914F46">
      <w:pPr>
        <w:shd w:val="clear" w:color="auto" w:fill="FFFFFF"/>
        <w:suppressAutoHyphens/>
        <w:ind w:firstLine="709"/>
        <w:jc w:val="both"/>
        <w:rPr>
          <w:color w:val="000000" w:themeColor="text1"/>
          <w:sz w:val="26"/>
          <w:szCs w:val="26"/>
        </w:rPr>
      </w:pPr>
    </w:p>
    <w:p w:rsidR="00893C9C" w:rsidRPr="00645C90" w:rsidRDefault="00893C9C" w:rsidP="00893C9C">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893C9C" w:rsidRPr="0031056A" w:rsidRDefault="00893C9C" w:rsidP="00893C9C">
      <w:pPr>
        <w:pStyle w:val="ab"/>
        <w:widowControl w:val="0"/>
        <w:ind w:left="720" w:firstLine="7785"/>
        <w:contextualSpacing/>
        <w:rPr>
          <w:color w:val="FF0000"/>
          <w:sz w:val="26"/>
          <w:szCs w:val="26"/>
        </w:rPr>
      </w:pPr>
      <w:r w:rsidRPr="0031056A">
        <w:rPr>
          <w:color w:val="FF0000"/>
          <w:sz w:val="26"/>
          <w:szCs w:val="26"/>
        </w:rPr>
        <w:t xml:space="preserve">Таблица 1   </w:t>
      </w:r>
    </w:p>
    <w:p w:rsidR="00893C9C" w:rsidRPr="0009240A" w:rsidRDefault="00893C9C" w:rsidP="00893C9C">
      <w:pPr>
        <w:tabs>
          <w:tab w:val="left" w:pos="993"/>
        </w:tabs>
        <w:suppressAutoHyphens/>
        <w:ind w:right="-16"/>
        <w:jc w:val="center"/>
        <w:rPr>
          <w:b/>
          <w:color w:val="370FE1"/>
          <w:sz w:val="26"/>
          <w:szCs w:val="26"/>
        </w:rPr>
      </w:pPr>
      <w:r w:rsidRPr="0009240A">
        <w:rPr>
          <w:color w:val="370FE1"/>
          <w:sz w:val="26"/>
          <w:szCs w:val="26"/>
        </w:rPr>
        <w:t>Воздушные линии (</w:t>
      </w:r>
      <w:r w:rsidRPr="0009240A">
        <w:rPr>
          <w:i/>
          <w:color w:val="370FE1"/>
          <w:sz w:val="26"/>
          <w:szCs w:val="26"/>
        </w:rPr>
        <w:t>ВЛ-10 кВ</w:t>
      </w:r>
      <w:r w:rsidRPr="0009240A">
        <w:rPr>
          <w:color w:val="370FE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b/>
                <w:color w:val="370FE1"/>
                <w:sz w:val="22"/>
                <w:szCs w:val="20"/>
              </w:rPr>
            </w:pPr>
            <w:r w:rsidRPr="0009240A">
              <w:rPr>
                <w:b/>
                <w:color w:val="370FE1"/>
                <w:sz w:val="22"/>
                <w:szCs w:val="20"/>
              </w:rPr>
              <w:t>Значение</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893C9C" w:rsidRPr="00A947A1" w:rsidRDefault="00893C9C" w:rsidP="00893C9C">
            <w:pPr>
              <w:widowControl w:val="0"/>
              <w:contextualSpacing/>
              <w:jc w:val="center"/>
              <w:rPr>
                <w:i/>
                <w:color w:val="370FE1"/>
                <w:sz w:val="22"/>
                <w:szCs w:val="22"/>
              </w:rPr>
            </w:pPr>
            <w:r w:rsidRPr="00A947A1">
              <w:rPr>
                <w:i/>
                <w:color w:val="370FE1"/>
                <w:sz w:val="22"/>
                <w:szCs w:val="22"/>
              </w:rPr>
              <w:t>Определить проектом</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893C9C" w:rsidRPr="00A947A1" w:rsidRDefault="00893C9C" w:rsidP="00893C9C">
            <w:pPr>
              <w:widowControl w:val="0"/>
              <w:contextualSpacing/>
              <w:jc w:val="center"/>
              <w:rPr>
                <w:i/>
                <w:color w:val="370FE1"/>
                <w:sz w:val="22"/>
                <w:szCs w:val="22"/>
              </w:rPr>
            </w:pPr>
            <w:r w:rsidRPr="00A947A1">
              <w:rPr>
                <w:i/>
                <w:color w:val="370FE1"/>
                <w:sz w:val="22"/>
                <w:szCs w:val="22"/>
              </w:rPr>
              <w:t>Определить проектом</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624857" w:rsidRDefault="00624857" w:rsidP="00624857">
            <w:pPr>
              <w:widowControl w:val="0"/>
              <w:contextualSpacing/>
              <w:jc w:val="center"/>
              <w:rPr>
                <w:color w:val="370FE1"/>
              </w:rPr>
            </w:pPr>
            <w:r>
              <w:rPr>
                <w:color w:val="370FE1"/>
              </w:rPr>
              <w:t>СИП 3 1х</w:t>
            </w:r>
            <w:r w:rsidR="00893C9C" w:rsidRPr="000508EA">
              <w:rPr>
                <w:color w:val="370FE1"/>
              </w:rPr>
              <w:t>50</w:t>
            </w:r>
            <w:r w:rsidR="00893C9C">
              <w:rPr>
                <w:color w:val="370FE1"/>
              </w:rPr>
              <w:t xml:space="preserve">                            </w:t>
            </w:r>
          </w:p>
          <w:p w:rsidR="00893C9C" w:rsidRPr="00A947A1" w:rsidRDefault="00893C9C" w:rsidP="00624857">
            <w:pPr>
              <w:widowControl w:val="0"/>
              <w:contextualSpacing/>
              <w:jc w:val="center"/>
              <w:rPr>
                <w:i/>
                <w:color w:val="370FE1"/>
                <w:sz w:val="22"/>
                <w:szCs w:val="22"/>
              </w:rPr>
            </w:pPr>
            <w:r>
              <w:rPr>
                <w:color w:val="370FE1"/>
              </w:rPr>
              <w:t xml:space="preserve">  </w:t>
            </w:r>
            <w:r w:rsidRPr="0009240A">
              <w:rPr>
                <w:i/>
                <w:color w:val="370FE1"/>
                <w:sz w:val="22"/>
                <w:szCs w:val="22"/>
              </w:rPr>
              <w:t xml:space="preserve">         длину определить проектом</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893C9C" w:rsidRPr="00A947A1" w:rsidRDefault="00893C9C" w:rsidP="00893C9C">
            <w:pPr>
              <w:widowControl w:val="0"/>
              <w:contextualSpacing/>
              <w:jc w:val="center"/>
              <w:rPr>
                <w:i/>
                <w:color w:val="370FE1"/>
                <w:sz w:val="22"/>
                <w:szCs w:val="22"/>
              </w:rPr>
            </w:pPr>
            <w:r w:rsidRPr="000508EA">
              <w:rPr>
                <w:i/>
                <w:color w:val="370FE1"/>
                <w:sz w:val="22"/>
                <w:szCs w:val="22"/>
              </w:rPr>
              <w:t xml:space="preserve">СВ-105- </w:t>
            </w:r>
            <w:r w:rsidR="00624857">
              <w:rPr>
                <w:i/>
                <w:color w:val="370FE1"/>
                <w:sz w:val="22"/>
                <w:szCs w:val="22"/>
              </w:rPr>
              <w:t>45</w:t>
            </w:r>
            <w:r w:rsidRPr="000508EA">
              <w:rPr>
                <w:i/>
                <w:color w:val="370FE1"/>
                <w:sz w:val="22"/>
                <w:szCs w:val="22"/>
              </w:rPr>
              <w:t xml:space="preserve"> шт.</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893C9C" w:rsidRPr="00A947A1" w:rsidRDefault="00893C9C" w:rsidP="00893C9C">
            <w:pPr>
              <w:widowControl w:val="0"/>
              <w:contextualSpacing/>
              <w:jc w:val="center"/>
              <w:rPr>
                <w:i/>
                <w:color w:val="370FE1"/>
                <w:sz w:val="22"/>
                <w:szCs w:val="22"/>
              </w:rPr>
            </w:pPr>
            <w:r w:rsidRPr="00A947A1">
              <w:rPr>
                <w:i/>
                <w:color w:val="370FE1"/>
                <w:sz w:val="22"/>
                <w:szCs w:val="22"/>
              </w:rPr>
              <w:t>Определить проектом</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color w:val="370FE1"/>
                <w:sz w:val="22"/>
                <w:szCs w:val="22"/>
              </w:rPr>
            </w:pPr>
            <w:r w:rsidRPr="00A947A1">
              <w:rPr>
                <w:i/>
                <w:color w:val="370FE1"/>
                <w:sz w:val="22"/>
                <w:szCs w:val="22"/>
              </w:rPr>
              <w:t>Определить проектом</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i/>
                <w:color w:val="370FE1"/>
                <w:sz w:val="22"/>
                <w:szCs w:val="22"/>
              </w:rPr>
            </w:pPr>
            <w:r w:rsidRPr="00A947A1">
              <w:rPr>
                <w:i/>
                <w:color w:val="370FE1"/>
                <w:sz w:val="22"/>
                <w:szCs w:val="22"/>
              </w:rPr>
              <w:t>Определить проектом</w:t>
            </w:r>
          </w:p>
        </w:tc>
      </w:tr>
    </w:tbl>
    <w:p w:rsidR="00893C9C" w:rsidRPr="0009240A" w:rsidRDefault="00893C9C" w:rsidP="00893C9C">
      <w:pPr>
        <w:tabs>
          <w:tab w:val="left" w:pos="993"/>
        </w:tabs>
        <w:suppressAutoHyphens/>
        <w:ind w:right="-16"/>
        <w:jc w:val="center"/>
        <w:rPr>
          <w:color w:val="370FE1"/>
          <w:sz w:val="26"/>
          <w:szCs w:val="26"/>
        </w:rPr>
      </w:pPr>
      <w:r>
        <w:rPr>
          <w:color w:val="370FE1"/>
          <w:sz w:val="26"/>
          <w:szCs w:val="26"/>
        </w:rPr>
        <w:t xml:space="preserve">                                                                                                               </w:t>
      </w:r>
      <w:r>
        <w:rPr>
          <w:color w:val="370FE1"/>
          <w:sz w:val="26"/>
          <w:szCs w:val="26"/>
          <w:lang w:val="en-US"/>
        </w:rPr>
        <w:t xml:space="preserve">               </w:t>
      </w:r>
      <w:r>
        <w:rPr>
          <w:color w:val="370FE1"/>
          <w:sz w:val="26"/>
          <w:szCs w:val="26"/>
        </w:rPr>
        <w:t xml:space="preserve"> </w:t>
      </w:r>
      <w:r w:rsidRPr="0031056A">
        <w:rPr>
          <w:color w:val="FF0000"/>
          <w:sz w:val="26"/>
          <w:szCs w:val="26"/>
        </w:rPr>
        <w:t xml:space="preserve">Таблица 2                        </w:t>
      </w:r>
    </w:p>
    <w:p w:rsidR="00893C9C" w:rsidRPr="0009240A" w:rsidRDefault="00893C9C" w:rsidP="00893C9C">
      <w:pPr>
        <w:tabs>
          <w:tab w:val="left" w:pos="993"/>
        </w:tabs>
        <w:suppressAutoHyphens/>
        <w:ind w:right="-16"/>
        <w:jc w:val="center"/>
        <w:rPr>
          <w:color w:val="370FE1"/>
          <w:sz w:val="26"/>
          <w:szCs w:val="26"/>
        </w:rPr>
      </w:pPr>
      <w:r w:rsidRPr="0009240A">
        <w:rPr>
          <w:color w:val="370FE1"/>
          <w:sz w:val="26"/>
          <w:szCs w:val="26"/>
        </w:rPr>
        <w:t>Воздушные линии (</w:t>
      </w:r>
      <w:r w:rsidRPr="0009240A">
        <w:rPr>
          <w:i/>
          <w:color w:val="370FE1"/>
          <w:sz w:val="26"/>
          <w:szCs w:val="26"/>
        </w:rPr>
        <w:t>ВЛ-0,4 кВ</w:t>
      </w:r>
      <w:r w:rsidRPr="0009240A">
        <w:rPr>
          <w:color w:val="370FE1"/>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237"/>
      </w:tblGrid>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b/>
                <w:color w:val="370FE1"/>
                <w:sz w:val="22"/>
                <w:szCs w:val="20"/>
              </w:rPr>
            </w:pPr>
            <w:r w:rsidRPr="0009240A">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b/>
                <w:color w:val="370FE1"/>
                <w:sz w:val="22"/>
                <w:szCs w:val="20"/>
              </w:rPr>
            </w:pPr>
            <w:r w:rsidRPr="0009240A">
              <w:rPr>
                <w:b/>
                <w:color w:val="370FE1"/>
                <w:sz w:val="22"/>
                <w:szCs w:val="20"/>
              </w:rPr>
              <w:t>Значение</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i/>
                <w:color w:val="370FE1"/>
                <w:sz w:val="22"/>
                <w:szCs w:val="22"/>
              </w:rPr>
            </w:pPr>
            <w:r w:rsidRPr="0009240A">
              <w:rPr>
                <w:i/>
                <w:color w:val="370FE1"/>
                <w:sz w:val="22"/>
                <w:szCs w:val="22"/>
              </w:rPr>
              <w:t>Определить проектом</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lastRenderedPageBreak/>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color w:val="370FE1"/>
                <w:sz w:val="22"/>
                <w:szCs w:val="22"/>
              </w:rPr>
            </w:pPr>
            <w:r w:rsidRPr="0009240A">
              <w:rPr>
                <w:i/>
                <w:color w:val="370FE1"/>
                <w:sz w:val="22"/>
                <w:szCs w:val="22"/>
              </w:rPr>
              <w:t>Определить проектом</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tcPr>
          <w:p w:rsidR="00893C9C" w:rsidRPr="0009240A" w:rsidRDefault="00624857" w:rsidP="00624857">
            <w:pPr>
              <w:widowControl w:val="0"/>
              <w:contextualSpacing/>
              <w:jc w:val="center"/>
              <w:rPr>
                <w:color w:val="370FE1"/>
                <w:sz w:val="22"/>
                <w:szCs w:val="22"/>
              </w:rPr>
            </w:pPr>
            <w:r>
              <w:rPr>
                <w:i/>
                <w:color w:val="370FE1"/>
                <w:sz w:val="22"/>
                <w:szCs w:val="22"/>
              </w:rPr>
              <w:t>СИП2 3х50+1х50, СИП2 3х70+1х</w:t>
            </w:r>
            <w:r w:rsidR="00893C9C">
              <w:rPr>
                <w:i/>
                <w:color w:val="370FE1"/>
                <w:sz w:val="22"/>
                <w:szCs w:val="22"/>
              </w:rPr>
              <w:t>5</w:t>
            </w:r>
            <w:r>
              <w:rPr>
                <w:i/>
                <w:color w:val="370FE1"/>
                <w:sz w:val="22"/>
                <w:szCs w:val="22"/>
              </w:rPr>
              <w:t>0</w:t>
            </w:r>
            <w:r w:rsidR="00893C9C">
              <w:rPr>
                <w:i/>
                <w:color w:val="370FE1"/>
                <w:sz w:val="22"/>
                <w:szCs w:val="22"/>
              </w:rPr>
              <w:t xml:space="preserve">         </w:t>
            </w:r>
            <w:r w:rsidR="00893C9C" w:rsidRPr="0009240A">
              <w:rPr>
                <w:i/>
                <w:color w:val="370FE1"/>
                <w:sz w:val="22"/>
                <w:szCs w:val="22"/>
              </w:rPr>
              <w:t>длину определить проектом</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tcPr>
          <w:p w:rsidR="00893C9C" w:rsidRPr="0009240A" w:rsidRDefault="00624857" w:rsidP="00893C9C">
            <w:pPr>
              <w:widowControl w:val="0"/>
              <w:contextualSpacing/>
              <w:jc w:val="center"/>
              <w:rPr>
                <w:color w:val="370FE1"/>
                <w:sz w:val="22"/>
                <w:szCs w:val="22"/>
              </w:rPr>
            </w:pPr>
            <w:r>
              <w:rPr>
                <w:color w:val="370FE1"/>
                <w:sz w:val="22"/>
                <w:szCs w:val="22"/>
              </w:rPr>
              <w:t>СВ-105-40</w:t>
            </w:r>
            <w:r w:rsidR="00893C9C">
              <w:rPr>
                <w:color w:val="370FE1"/>
                <w:sz w:val="22"/>
                <w:szCs w:val="22"/>
              </w:rPr>
              <w:t xml:space="preserve"> </w:t>
            </w:r>
            <w:r w:rsidR="00893C9C" w:rsidRPr="00974CB7">
              <w:rPr>
                <w:i/>
                <w:color w:val="370FE1"/>
                <w:sz w:val="22"/>
                <w:szCs w:val="22"/>
              </w:rPr>
              <w:t>шт,</w:t>
            </w:r>
            <w:r>
              <w:rPr>
                <w:color w:val="370FE1"/>
                <w:sz w:val="22"/>
                <w:szCs w:val="22"/>
              </w:rPr>
              <w:t xml:space="preserve"> СВ-95-6 </w:t>
            </w:r>
            <w:r w:rsidR="00893C9C" w:rsidRPr="00974CB7">
              <w:rPr>
                <w:i/>
                <w:color w:val="370FE1"/>
                <w:sz w:val="22"/>
                <w:szCs w:val="22"/>
              </w:rPr>
              <w:t>шт</w:t>
            </w:r>
            <w:r>
              <w:rPr>
                <w:i/>
                <w:color w:val="370FE1"/>
                <w:sz w:val="22"/>
                <w:szCs w:val="22"/>
              </w:rPr>
              <w:t>.</w:t>
            </w:r>
          </w:p>
        </w:tc>
      </w:tr>
      <w:tr w:rsidR="00893C9C" w:rsidRPr="0009240A" w:rsidTr="00893C9C">
        <w:trPr>
          <w:jc w:val="center"/>
        </w:trPr>
        <w:tc>
          <w:tcPr>
            <w:tcW w:w="5070"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tcPr>
          <w:p w:rsidR="00893C9C" w:rsidRPr="0009240A" w:rsidRDefault="00893C9C" w:rsidP="00893C9C">
            <w:pPr>
              <w:widowControl w:val="0"/>
              <w:contextualSpacing/>
              <w:jc w:val="center"/>
              <w:rPr>
                <w:color w:val="370FE1"/>
                <w:sz w:val="22"/>
                <w:szCs w:val="22"/>
              </w:rPr>
            </w:pPr>
            <w:r w:rsidRPr="0009240A">
              <w:rPr>
                <w:i/>
                <w:color w:val="370FE1"/>
                <w:sz w:val="22"/>
                <w:szCs w:val="22"/>
              </w:rPr>
              <w:t>Определить проектом</w:t>
            </w:r>
          </w:p>
        </w:tc>
      </w:tr>
    </w:tbl>
    <w:p w:rsidR="00893C9C" w:rsidRPr="0031056A" w:rsidRDefault="00893C9C" w:rsidP="00893C9C">
      <w:pPr>
        <w:spacing w:before="60"/>
        <w:ind w:right="245"/>
        <w:jc w:val="right"/>
        <w:rPr>
          <w:color w:val="FF0000"/>
          <w:sz w:val="26"/>
          <w:szCs w:val="26"/>
        </w:rPr>
      </w:pPr>
      <w:r w:rsidRPr="0031056A">
        <w:rPr>
          <w:color w:val="FF0000"/>
          <w:sz w:val="26"/>
          <w:szCs w:val="26"/>
        </w:rPr>
        <w:t>Таблица 3</w:t>
      </w:r>
    </w:p>
    <w:p w:rsidR="00893C9C" w:rsidRPr="0009240A" w:rsidRDefault="00893C9C" w:rsidP="00893C9C">
      <w:pPr>
        <w:spacing w:before="60"/>
        <w:ind w:right="103"/>
        <w:jc w:val="center"/>
        <w:rPr>
          <w:b/>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893C9C" w:rsidRPr="0009240A" w:rsidTr="00893C9C">
        <w:tc>
          <w:tcPr>
            <w:tcW w:w="5870" w:type="dxa"/>
            <w:shd w:val="clear" w:color="auto" w:fill="auto"/>
          </w:tcPr>
          <w:p w:rsidR="00893C9C" w:rsidRPr="0009240A" w:rsidRDefault="00893C9C" w:rsidP="00893C9C">
            <w:pPr>
              <w:spacing w:before="60"/>
              <w:jc w:val="center"/>
              <w:rPr>
                <w:b/>
                <w:color w:val="370FE1"/>
                <w:sz w:val="22"/>
                <w:szCs w:val="22"/>
              </w:rPr>
            </w:pPr>
            <w:r w:rsidRPr="0009240A">
              <w:rPr>
                <w:b/>
                <w:color w:val="370FE1"/>
                <w:sz w:val="22"/>
                <w:szCs w:val="22"/>
              </w:rPr>
              <w:t>Наименование параметра</w:t>
            </w:r>
          </w:p>
        </w:tc>
        <w:tc>
          <w:tcPr>
            <w:tcW w:w="3486" w:type="dxa"/>
            <w:shd w:val="clear" w:color="auto" w:fill="auto"/>
          </w:tcPr>
          <w:p w:rsidR="00893C9C" w:rsidRPr="0009240A" w:rsidRDefault="00893C9C" w:rsidP="00893C9C">
            <w:pPr>
              <w:spacing w:before="60"/>
              <w:ind w:right="-108"/>
              <w:jc w:val="center"/>
              <w:rPr>
                <w:b/>
                <w:color w:val="370FE1"/>
                <w:sz w:val="22"/>
                <w:szCs w:val="22"/>
              </w:rPr>
            </w:pPr>
            <w:r w:rsidRPr="0009240A">
              <w:rPr>
                <w:b/>
                <w:color w:val="370FE1"/>
                <w:sz w:val="22"/>
                <w:szCs w:val="22"/>
              </w:rPr>
              <w:t>Показатель</w:t>
            </w:r>
          </w:p>
        </w:tc>
      </w:tr>
      <w:tr w:rsidR="00893C9C" w:rsidRPr="0009240A" w:rsidTr="00893C9C">
        <w:tc>
          <w:tcPr>
            <w:tcW w:w="5870" w:type="dxa"/>
            <w:shd w:val="clear" w:color="auto" w:fill="auto"/>
          </w:tcPr>
          <w:p w:rsidR="00893C9C" w:rsidRPr="0009240A" w:rsidRDefault="00893C9C" w:rsidP="00893C9C">
            <w:pPr>
              <w:jc w:val="both"/>
              <w:rPr>
                <w:color w:val="370FE1"/>
                <w:sz w:val="22"/>
                <w:szCs w:val="22"/>
              </w:rPr>
            </w:pPr>
            <w:r w:rsidRPr="000508EA">
              <w:rPr>
                <w:color w:val="370FE1"/>
                <w:sz w:val="22"/>
                <w:szCs w:val="22"/>
              </w:rPr>
              <w:t>СТП-</w:t>
            </w:r>
            <w:r>
              <w:rPr>
                <w:color w:val="370FE1"/>
                <w:sz w:val="22"/>
                <w:szCs w:val="22"/>
              </w:rPr>
              <w:t>25</w:t>
            </w:r>
            <w:r w:rsidRPr="000508EA">
              <w:rPr>
                <w:color w:val="370FE1"/>
                <w:sz w:val="22"/>
                <w:szCs w:val="22"/>
              </w:rPr>
              <w:t>/10/0,4 кВ</w:t>
            </w:r>
            <w:r>
              <w:rPr>
                <w:color w:val="370FE1"/>
                <w:sz w:val="22"/>
                <w:szCs w:val="22"/>
              </w:rPr>
              <w:t>, СТП-40/10/0,4 кВ, КТП-250/10/0,4 кВ</w:t>
            </w:r>
          </w:p>
        </w:tc>
        <w:tc>
          <w:tcPr>
            <w:tcW w:w="3486" w:type="dxa"/>
            <w:shd w:val="clear" w:color="auto" w:fill="auto"/>
            <w:vAlign w:val="center"/>
          </w:tcPr>
          <w:p w:rsidR="00893C9C" w:rsidRPr="0009240A" w:rsidRDefault="00893C9C" w:rsidP="00893C9C">
            <w:pPr>
              <w:ind w:right="-108"/>
              <w:jc w:val="center"/>
              <w:rPr>
                <w:color w:val="370FE1"/>
                <w:sz w:val="22"/>
                <w:szCs w:val="22"/>
              </w:rPr>
            </w:pPr>
            <w:r>
              <w:rPr>
                <w:color w:val="370FE1"/>
                <w:sz w:val="22"/>
                <w:szCs w:val="22"/>
              </w:rPr>
              <w:t>3 шт</w:t>
            </w:r>
          </w:p>
        </w:tc>
      </w:tr>
      <w:tr w:rsidR="00893C9C" w:rsidRPr="0009240A" w:rsidTr="00893C9C">
        <w:tc>
          <w:tcPr>
            <w:tcW w:w="5870" w:type="dxa"/>
            <w:shd w:val="clear" w:color="auto" w:fill="auto"/>
          </w:tcPr>
          <w:p w:rsidR="00893C9C" w:rsidRPr="0009240A" w:rsidRDefault="00893C9C" w:rsidP="00893C9C">
            <w:pPr>
              <w:jc w:val="both"/>
              <w:rPr>
                <w:color w:val="370FE1"/>
                <w:sz w:val="22"/>
                <w:szCs w:val="22"/>
              </w:rPr>
            </w:pPr>
            <w:r w:rsidRPr="0009240A">
              <w:rPr>
                <w:color w:val="370FE1"/>
                <w:sz w:val="22"/>
                <w:szCs w:val="22"/>
              </w:rPr>
              <w:t>Мощность силового трансформатора кВА</w:t>
            </w:r>
          </w:p>
        </w:tc>
        <w:tc>
          <w:tcPr>
            <w:tcW w:w="3486" w:type="dxa"/>
            <w:shd w:val="clear" w:color="auto" w:fill="auto"/>
            <w:vAlign w:val="center"/>
          </w:tcPr>
          <w:p w:rsidR="00893C9C" w:rsidRPr="0009240A" w:rsidRDefault="00893C9C" w:rsidP="00893C9C">
            <w:pPr>
              <w:ind w:right="-108"/>
              <w:jc w:val="center"/>
              <w:rPr>
                <w:color w:val="370FE1"/>
                <w:sz w:val="22"/>
                <w:szCs w:val="22"/>
              </w:rPr>
            </w:pPr>
            <w:r>
              <w:rPr>
                <w:color w:val="370FE1"/>
                <w:sz w:val="22"/>
                <w:szCs w:val="22"/>
              </w:rPr>
              <w:t>25,40,250</w:t>
            </w:r>
          </w:p>
        </w:tc>
      </w:tr>
      <w:tr w:rsidR="00893C9C" w:rsidRPr="0009240A" w:rsidTr="00893C9C">
        <w:tc>
          <w:tcPr>
            <w:tcW w:w="5870" w:type="dxa"/>
            <w:shd w:val="clear" w:color="auto" w:fill="auto"/>
          </w:tcPr>
          <w:p w:rsidR="00893C9C" w:rsidRPr="0009240A" w:rsidRDefault="00893C9C" w:rsidP="00893C9C">
            <w:pPr>
              <w:jc w:val="both"/>
              <w:rPr>
                <w:color w:val="370FE1"/>
                <w:sz w:val="22"/>
                <w:szCs w:val="22"/>
              </w:rPr>
            </w:pPr>
            <w:r w:rsidRPr="0009240A">
              <w:rPr>
                <w:color w:val="370FE1"/>
                <w:sz w:val="22"/>
                <w:szCs w:val="22"/>
              </w:rPr>
              <w:t>Номинальное напряжение на стороне ВН, кВ</w:t>
            </w:r>
          </w:p>
        </w:tc>
        <w:tc>
          <w:tcPr>
            <w:tcW w:w="3486" w:type="dxa"/>
            <w:shd w:val="clear" w:color="auto" w:fill="auto"/>
            <w:vAlign w:val="center"/>
          </w:tcPr>
          <w:p w:rsidR="00893C9C" w:rsidRPr="0009240A" w:rsidRDefault="00893C9C" w:rsidP="00893C9C">
            <w:pPr>
              <w:ind w:right="-108"/>
              <w:jc w:val="center"/>
              <w:rPr>
                <w:color w:val="370FE1"/>
                <w:sz w:val="22"/>
                <w:szCs w:val="22"/>
              </w:rPr>
            </w:pPr>
            <w:r w:rsidRPr="0009240A">
              <w:rPr>
                <w:color w:val="370FE1"/>
                <w:sz w:val="22"/>
                <w:szCs w:val="22"/>
              </w:rPr>
              <w:t>10</w:t>
            </w:r>
          </w:p>
        </w:tc>
      </w:tr>
      <w:tr w:rsidR="00893C9C" w:rsidRPr="0009240A" w:rsidTr="00893C9C">
        <w:tc>
          <w:tcPr>
            <w:tcW w:w="5870" w:type="dxa"/>
            <w:shd w:val="clear" w:color="auto" w:fill="auto"/>
          </w:tcPr>
          <w:p w:rsidR="00893C9C" w:rsidRPr="0009240A" w:rsidRDefault="00893C9C" w:rsidP="00893C9C">
            <w:pPr>
              <w:jc w:val="both"/>
              <w:rPr>
                <w:color w:val="370FE1"/>
                <w:sz w:val="22"/>
                <w:szCs w:val="22"/>
              </w:rPr>
            </w:pPr>
            <w:r w:rsidRPr="0009240A">
              <w:rPr>
                <w:color w:val="370FE1"/>
                <w:sz w:val="22"/>
                <w:szCs w:val="22"/>
              </w:rPr>
              <w:t>Номинальное напряжение на стороне НН, кВ</w:t>
            </w:r>
          </w:p>
        </w:tc>
        <w:tc>
          <w:tcPr>
            <w:tcW w:w="3486" w:type="dxa"/>
            <w:shd w:val="clear" w:color="auto" w:fill="auto"/>
            <w:vAlign w:val="center"/>
          </w:tcPr>
          <w:p w:rsidR="00893C9C" w:rsidRPr="0009240A" w:rsidRDefault="00893C9C" w:rsidP="00893C9C">
            <w:pPr>
              <w:ind w:right="-108"/>
              <w:jc w:val="center"/>
              <w:rPr>
                <w:color w:val="370FE1"/>
                <w:sz w:val="22"/>
                <w:szCs w:val="22"/>
              </w:rPr>
            </w:pPr>
            <w:r w:rsidRPr="0009240A">
              <w:rPr>
                <w:color w:val="370FE1"/>
                <w:sz w:val="22"/>
                <w:szCs w:val="22"/>
              </w:rPr>
              <w:t>0,4</w:t>
            </w:r>
          </w:p>
        </w:tc>
      </w:tr>
      <w:tr w:rsidR="00893C9C" w:rsidRPr="0009240A" w:rsidTr="00893C9C">
        <w:tc>
          <w:tcPr>
            <w:tcW w:w="5870" w:type="dxa"/>
            <w:shd w:val="clear" w:color="auto" w:fill="auto"/>
          </w:tcPr>
          <w:p w:rsidR="00893C9C" w:rsidRPr="0009240A" w:rsidRDefault="00893C9C" w:rsidP="00893C9C">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486" w:type="dxa"/>
            <w:shd w:val="clear" w:color="auto" w:fill="auto"/>
            <w:vAlign w:val="center"/>
          </w:tcPr>
          <w:p w:rsidR="00893C9C" w:rsidRPr="0009240A" w:rsidRDefault="00893C9C" w:rsidP="00893C9C">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893C9C" w:rsidRPr="0009240A" w:rsidTr="00893C9C">
        <w:tc>
          <w:tcPr>
            <w:tcW w:w="5870" w:type="dxa"/>
            <w:shd w:val="clear" w:color="auto" w:fill="auto"/>
          </w:tcPr>
          <w:p w:rsidR="00893C9C" w:rsidRPr="0009240A" w:rsidRDefault="00893C9C" w:rsidP="00893C9C">
            <w:pPr>
              <w:jc w:val="both"/>
              <w:rPr>
                <w:color w:val="370FE1"/>
                <w:sz w:val="22"/>
                <w:szCs w:val="22"/>
              </w:rPr>
            </w:pPr>
            <w:r w:rsidRPr="0009240A">
              <w:rPr>
                <w:color w:val="370FE1"/>
                <w:sz w:val="22"/>
                <w:szCs w:val="22"/>
              </w:rPr>
              <w:t>Уровень изоляции</w:t>
            </w:r>
          </w:p>
          <w:p w:rsidR="00893C9C" w:rsidRPr="0009240A" w:rsidRDefault="00893C9C" w:rsidP="00893C9C">
            <w:pPr>
              <w:jc w:val="both"/>
              <w:rPr>
                <w:color w:val="370FE1"/>
                <w:sz w:val="22"/>
                <w:szCs w:val="22"/>
              </w:rPr>
            </w:pPr>
          </w:p>
        </w:tc>
        <w:tc>
          <w:tcPr>
            <w:tcW w:w="3486" w:type="dxa"/>
            <w:shd w:val="clear" w:color="auto" w:fill="auto"/>
          </w:tcPr>
          <w:p w:rsidR="00893C9C" w:rsidRPr="0009240A" w:rsidRDefault="00893C9C" w:rsidP="00893C9C">
            <w:pPr>
              <w:ind w:right="-108"/>
              <w:jc w:val="center"/>
              <w:rPr>
                <w:color w:val="370FE1"/>
                <w:sz w:val="22"/>
                <w:szCs w:val="22"/>
              </w:rPr>
            </w:pPr>
            <w:r w:rsidRPr="0009240A">
              <w:rPr>
                <w:color w:val="370FE1"/>
                <w:sz w:val="22"/>
                <w:szCs w:val="22"/>
              </w:rPr>
              <w:t>по ГОСТ 1516.1-76</w:t>
            </w:r>
          </w:p>
        </w:tc>
      </w:tr>
      <w:tr w:rsidR="00893C9C" w:rsidRPr="0009240A" w:rsidTr="00893C9C">
        <w:tc>
          <w:tcPr>
            <w:tcW w:w="5870" w:type="dxa"/>
            <w:shd w:val="clear" w:color="auto" w:fill="auto"/>
          </w:tcPr>
          <w:p w:rsidR="00893C9C" w:rsidRPr="0009240A" w:rsidRDefault="00893C9C" w:rsidP="00893C9C">
            <w:pPr>
              <w:jc w:val="both"/>
              <w:rPr>
                <w:color w:val="370FE1"/>
                <w:sz w:val="22"/>
                <w:szCs w:val="22"/>
              </w:rPr>
            </w:pPr>
            <w:r w:rsidRPr="0009240A">
              <w:rPr>
                <w:color w:val="370FE1"/>
                <w:sz w:val="22"/>
                <w:szCs w:val="22"/>
              </w:rPr>
              <w:t>Уровень внешней изоляции</w:t>
            </w:r>
          </w:p>
        </w:tc>
        <w:tc>
          <w:tcPr>
            <w:tcW w:w="3486" w:type="dxa"/>
            <w:shd w:val="clear" w:color="auto" w:fill="auto"/>
          </w:tcPr>
          <w:p w:rsidR="00893C9C" w:rsidRPr="0009240A" w:rsidRDefault="00893C9C" w:rsidP="00893C9C">
            <w:pPr>
              <w:ind w:right="-108"/>
              <w:rPr>
                <w:color w:val="370FE1"/>
                <w:sz w:val="22"/>
                <w:szCs w:val="22"/>
              </w:rPr>
            </w:pPr>
            <w:r w:rsidRPr="0009240A">
              <w:rPr>
                <w:color w:val="370FE1"/>
                <w:sz w:val="22"/>
                <w:szCs w:val="22"/>
              </w:rPr>
              <w:t xml:space="preserve">      Нормальная категория «А»</w:t>
            </w:r>
          </w:p>
        </w:tc>
      </w:tr>
      <w:tr w:rsidR="00893C9C" w:rsidRPr="0009240A" w:rsidTr="00893C9C">
        <w:tc>
          <w:tcPr>
            <w:tcW w:w="5870" w:type="dxa"/>
            <w:shd w:val="clear" w:color="auto" w:fill="auto"/>
          </w:tcPr>
          <w:p w:rsidR="00893C9C" w:rsidRPr="0009240A" w:rsidRDefault="00893C9C" w:rsidP="00893C9C">
            <w:pPr>
              <w:jc w:val="both"/>
              <w:rPr>
                <w:color w:val="370FE1"/>
                <w:sz w:val="22"/>
                <w:szCs w:val="22"/>
              </w:rPr>
            </w:pPr>
            <w:r w:rsidRPr="0009240A">
              <w:rPr>
                <w:color w:val="370FE1"/>
                <w:sz w:val="22"/>
                <w:szCs w:val="22"/>
              </w:rPr>
              <w:t>Способ выполнения нейтрали                          ВН</w:t>
            </w:r>
          </w:p>
          <w:p w:rsidR="00893C9C" w:rsidRPr="0009240A" w:rsidRDefault="00893C9C" w:rsidP="00893C9C">
            <w:pPr>
              <w:jc w:val="both"/>
              <w:rPr>
                <w:color w:val="370FE1"/>
                <w:sz w:val="22"/>
                <w:szCs w:val="22"/>
              </w:rPr>
            </w:pPr>
            <w:r w:rsidRPr="0009240A">
              <w:rPr>
                <w:color w:val="370FE1"/>
                <w:sz w:val="22"/>
                <w:szCs w:val="22"/>
              </w:rPr>
              <w:t xml:space="preserve">                                                                         НН</w:t>
            </w:r>
          </w:p>
        </w:tc>
        <w:tc>
          <w:tcPr>
            <w:tcW w:w="3486" w:type="dxa"/>
            <w:shd w:val="clear" w:color="auto" w:fill="auto"/>
          </w:tcPr>
          <w:p w:rsidR="00893C9C" w:rsidRPr="0009240A" w:rsidRDefault="00893C9C" w:rsidP="00893C9C">
            <w:pPr>
              <w:ind w:right="-108"/>
              <w:rPr>
                <w:color w:val="370FE1"/>
                <w:sz w:val="22"/>
                <w:szCs w:val="22"/>
              </w:rPr>
            </w:pPr>
            <w:r w:rsidRPr="0009240A">
              <w:rPr>
                <w:color w:val="370FE1"/>
                <w:sz w:val="22"/>
                <w:szCs w:val="22"/>
              </w:rPr>
              <w:t xml:space="preserve">      Изолированная нейтраль</w:t>
            </w:r>
          </w:p>
          <w:p w:rsidR="00893C9C" w:rsidRPr="0009240A" w:rsidRDefault="00893C9C" w:rsidP="00893C9C">
            <w:pPr>
              <w:ind w:right="-108"/>
              <w:jc w:val="center"/>
              <w:rPr>
                <w:color w:val="370FE1"/>
                <w:sz w:val="22"/>
                <w:szCs w:val="22"/>
              </w:rPr>
            </w:pPr>
            <w:r w:rsidRPr="0009240A">
              <w:rPr>
                <w:color w:val="370FE1"/>
                <w:sz w:val="22"/>
                <w:szCs w:val="22"/>
              </w:rPr>
              <w:t>Глухозаземлённая нейтраль</w:t>
            </w:r>
          </w:p>
        </w:tc>
      </w:tr>
    </w:tbl>
    <w:p w:rsidR="00D35C5E" w:rsidRDefault="00D35C5E" w:rsidP="00D35C5E">
      <w:pPr>
        <w:pStyle w:val="ab"/>
        <w:widowControl w:val="0"/>
        <w:ind w:left="720"/>
        <w:contextualSpacing/>
        <w:jc w:val="center"/>
        <w:rPr>
          <w:color w:val="0000FF"/>
          <w:sz w:val="26"/>
          <w:szCs w:val="26"/>
        </w:rPr>
      </w:pPr>
    </w:p>
    <w:p w:rsidR="00AC4DA6" w:rsidRPr="0031056A" w:rsidRDefault="00AC4DA6" w:rsidP="00AC4DA6">
      <w:pPr>
        <w:pStyle w:val="ab"/>
        <w:widowControl w:val="0"/>
        <w:ind w:left="720" w:firstLine="7785"/>
        <w:contextualSpacing/>
        <w:rPr>
          <w:color w:val="FF0000"/>
          <w:sz w:val="26"/>
          <w:szCs w:val="26"/>
        </w:rPr>
      </w:pPr>
      <w:r w:rsidRPr="0031056A">
        <w:rPr>
          <w:color w:val="FF0000"/>
          <w:sz w:val="26"/>
          <w:szCs w:val="26"/>
        </w:rPr>
        <w:t xml:space="preserve">Таблица </w:t>
      </w:r>
      <w:r>
        <w:rPr>
          <w:color w:val="FF0000"/>
          <w:sz w:val="26"/>
          <w:szCs w:val="26"/>
        </w:rPr>
        <w:t>4</w:t>
      </w:r>
      <w:r w:rsidRPr="0031056A">
        <w:rPr>
          <w:color w:val="FF0000"/>
          <w:sz w:val="26"/>
          <w:szCs w:val="26"/>
        </w:rPr>
        <w:t xml:space="preserve">   </w:t>
      </w:r>
    </w:p>
    <w:p w:rsidR="00AC4DA6" w:rsidRPr="0009240A" w:rsidRDefault="00AC4DA6" w:rsidP="00AC4DA6">
      <w:pPr>
        <w:spacing w:before="60"/>
        <w:ind w:right="103"/>
        <w:jc w:val="center"/>
        <w:rPr>
          <w:b/>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AC4DA6" w:rsidRPr="0009240A" w:rsidTr="00765D08">
        <w:tc>
          <w:tcPr>
            <w:tcW w:w="5870" w:type="dxa"/>
            <w:shd w:val="clear" w:color="auto" w:fill="auto"/>
          </w:tcPr>
          <w:p w:rsidR="00AC4DA6" w:rsidRPr="0009240A" w:rsidRDefault="00AC4DA6" w:rsidP="00765D08">
            <w:pPr>
              <w:spacing w:before="60"/>
              <w:jc w:val="center"/>
              <w:rPr>
                <w:b/>
                <w:color w:val="370FE1"/>
                <w:sz w:val="22"/>
                <w:szCs w:val="22"/>
              </w:rPr>
            </w:pPr>
            <w:r w:rsidRPr="0009240A">
              <w:rPr>
                <w:b/>
                <w:color w:val="370FE1"/>
                <w:sz w:val="22"/>
                <w:szCs w:val="22"/>
              </w:rPr>
              <w:t>Наименование параметра</w:t>
            </w:r>
          </w:p>
        </w:tc>
        <w:tc>
          <w:tcPr>
            <w:tcW w:w="3486" w:type="dxa"/>
            <w:shd w:val="clear" w:color="auto" w:fill="auto"/>
          </w:tcPr>
          <w:p w:rsidR="00AC4DA6" w:rsidRPr="0009240A" w:rsidRDefault="00AC4DA6" w:rsidP="00765D08">
            <w:pPr>
              <w:spacing w:before="60"/>
              <w:ind w:right="-108"/>
              <w:jc w:val="center"/>
              <w:rPr>
                <w:b/>
                <w:color w:val="370FE1"/>
                <w:sz w:val="22"/>
                <w:szCs w:val="22"/>
              </w:rPr>
            </w:pPr>
            <w:r w:rsidRPr="0009240A">
              <w:rPr>
                <w:b/>
                <w:color w:val="370FE1"/>
                <w:sz w:val="22"/>
                <w:szCs w:val="22"/>
              </w:rPr>
              <w:t>Показатель</w:t>
            </w:r>
          </w:p>
        </w:tc>
      </w:tr>
      <w:tr w:rsidR="00AC4DA6" w:rsidRPr="0009240A" w:rsidTr="00765D08">
        <w:tc>
          <w:tcPr>
            <w:tcW w:w="5870" w:type="dxa"/>
            <w:shd w:val="clear" w:color="auto" w:fill="auto"/>
          </w:tcPr>
          <w:p w:rsidR="00AC4DA6" w:rsidRPr="0009240A" w:rsidRDefault="00AC4DA6" w:rsidP="00765D08">
            <w:pPr>
              <w:jc w:val="both"/>
              <w:rPr>
                <w:color w:val="370FE1"/>
                <w:sz w:val="22"/>
                <w:szCs w:val="22"/>
              </w:rPr>
            </w:pPr>
            <w:r w:rsidRPr="0009240A">
              <w:rPr>
                <w:color w:val="370FE1"/>
                <w:sz w:val="22"/>
                <w:szCs w:val="22"/>
              </w:rPr>
              <w:t>Столбовая трансформаторная подстанция  СТП 100/10/0,4</w:t>
            </w:r>
          </w:p>
        </w:tc>
        <w:tc>
          <w:tcPr>
            <w:tcW w:w="3486" w:type="dxa"/>
            <w:shd w:val="clear" w:color="auto" w:fill="auto"/>
            <w:vAlign w:val="center"/>
          </w:tcPr>
          <w:p w:rsidR="00AC4DA6" w:rsidRPr="0009240A" w:rsidRDefault="00AC4DA6" w:rsidP="00765D08">
            <w:pPr>
              <w:ind w:right="-108"/>
              <w:jc w:val="center"/>
              <w:rPr>
                <w:color w:val="370FE1"/>
                <w:sz w:val="22"/>
                <w:szCs w:val="22"/>
              </w:rPr>
            </w:pPr>
            <w:r>
              <w:rPr>
                <w:color w:val="370FE1"/>
                <w:sz w:val="22"/>
                <w:szCs w:val="22"/>
              </w:rPr>
              <w:t>1 шт</w:t>
            </w:r>
          </w:p>
        </w:tc>
      </w:tr>
      <w:tr w:rsidR="00AC4DA6" w:rsidRPr="0009240A" w:rsidTr="00765D08">
        <w:tc>
          <w:tcPr>
            <w:tcW w:w="5870" w:type="dxa"/>
            <w:shd w:val="clear" w:color="auto" w:fill="auto"/>
          </w:tcPr>
          <w:p w:rsidR="00AC4DA6" w:rsidRPr="0009240A" w:rsidRDefault="00AC4DA6" w:rsidP="00765D08">
            <w:pPr>
              <w:jc w:val="both"/>
              <w:rPr>
                <w:color w:val="370FE1"/>
                <w:sz w:val="22"/>
                <w:szCs w:val="22"/>
              </w:rPr>
            </w:pPr>
            <w:r w:rsidRPr="0009240A">
              <w:rPr>
                <w:color w:val="370FE1"/>
                <w:sz w:val="22"/>
                <w:szCs w:val="22"/>
              </w:rPr>
              <w:t>Мощность силового трансформатора кВА</w:t>
            </w:r>
          </w:p>
        </w:tc>
        <w:tc>
          <w:tcPr>
            <w:tcW w:w="3486" w:type="dxa"/>
            <w:shd w:val="clear" w:color="auto" w:fill="auto"/>
            <w:vAlign w:val="center"/>
          </w:tcPr>
          <w:p w:rsidR="00AC4DA6" w:rsidRPr="0009240A" w:rsidRDefault="00AC4DA6" w:rsidP="00765D08">
            <w:pPr>
              <w:ind w:right="-108"/>
              <w:jc w:val="center"/>
              <w:rPr>
                <w:color w:val="370FE1"/>
                <w:sz w:val="22"/>
                <w:szCs w:val="22"/>
              </w:rPr>
            </w:pPr>
            <w:r w:rsidRPr="0009240A">
              <w:rPr>
                <w:color w:val="370FE1"/>
                <w:sz w:val="22"/>
                <w:szCs w:val="22"/>
              </w:rPr>
              <w:t>100</w:t>
            </w:r>
          </w:p>
        </w:tc>
      </w:tr>
      <w:tr w:rsidR="00AC4DA6" w:rsidRPr="0009240A" w:rsidTr="00765D08">
        <w:tc>
          <w:tcPr>
            <w:tcW w:w="5870" w:type="dxa"/>
            <w:shd w:val="clear" w:color="auto" w:fill="auto"/>
          </w:tcPr>
          <w:p w:rsidR="00AC4DA6" w:rsidRPr="0009240A" w:rsidRDefault="00AC4DA6" w:rsidP="00765D08">
            <w:pPr>
              <w:jc w:val="both"/>
              <w:rPr>
                <w:color w:val="370FE1"/>
                <w:sz w:val="22"/>
                <w:szCs w:val="22"/>
              </w:rPr>
            </w:pPr>
            <w:r w:rsidRPr="0009240A">
              <w:rPr>
                <w:color w:val="370FE1"/>
                <w:sz w:val="22"/>
                <w:szCs w:val="22"/>
              </w:rPr>
              <w:t>Номинальное напряжение на стороне ВН, кВ</w:t>
            </w:r>
          </w:p>
        </w:tc>
        <w:tc>
          <w:tcPr>
            <w:tcW w:w="3486" w:type="dxa"/>
            <w:shd w:val="clear" w:color="auto" w:fill="auto"/>
            <w:vAlign w:val="center"/>
          </w:tcPr>
          <w:p w:rsidR="00AC4DA6" w:rsidRPr="0009240A" w:rsidRDefault="00AC4DA6" w:rsidP="00765D08">
            <w:pPr>
              <w:ind w:right="-108"/>
              <w:jc w:val="center"/>
              <w:rPr>
                <w:color w:val="370FE1"/>
                <w:sz w:val="22"/>
                <w:szCs w:val="22"/>
              </w:rPr>
            </w:pPr>
            <w:r w:rsidRPr="0009240A">
              <w:rPr>
                <w:color w:val="370FE1"/>
                <w:sz w:val="22"/>
                <w:szCs w:val="22"/>
              </w:rPr>
              <w:t>10</w:t>
            </w:r>
          </w:p>
        </w:tc>
      </w:tr>
      <w:tr w:rsidR="00AC4DA6" w:rsidRPr="0009240A" w:rsidTr="00765D08">
        <w:tc>
          <w:tcPr>
            <w:tcW w:w="5870" w:type="dxa"/>
            <w:shd w:val="clear" w:color="auto" w:fill="auto"/>
          </w:tcPr>
          <w:p w:rsidR="00AC4DA6" w:rsidRPr="0009240A" w:rsidRDefault="00AC4DA6" w:rsidP="00765D08">
            <w:pPr>
              <w:jc w:val="both"/>
              <w:rPr>
                <w:color w:val="370FE1"/>
                <w:sz w:val="22"/>
                <w:szCs w:val="22"/>
              </w:rPr>
            </w:pPr>
            <w:r w:rsidRPr="0009240A">
              <w:rPr>
                <w:color w:val="370FE1"/>
                <w:sz w:val="22"/>
                <w:szCs w:val="22"/>
              </w:rPr>
              <w:t>Номинальное напряжение на стороне НН, кВ</w:t>
            </w:r>
          </w:p>
        </w:tc>
        <w:tc>
          <w:tcPr>
            <w:tcW w:w="3486" w:type="dxa"/>
            <w:shd w:val="clear" w:color="auto" w:fill="auto"/>
            <w:vAlign w:val="center"/>
          </w:tcPr>
          <w:p w:rsidR="00AC4DA6" w:rsidRPr="0009240A" w:rsidRDefault="00AC4DA6" w:rsidP="00765D08">
            <w:pPr>
              <w:ind w:right="-108"/>
              <w:jc w:val="center"/>
              <w:rPr>
                <w:color w:val="370FE1"/>
                <w:sz w:val="22"/>
                <w:szCs w:val="22"/>
              </w:rPr>
            </w:pPr>
            <w:r w:rsidRPr="0009240A">
              <w:rPr>
                <w:color w:val="370FE1"/>
                <w:sz w:val="22"/>
                <w:szCs w:val="22"/>
              </w:rPr>
              <w:t>0,4</w:t>
            </w:r>
          </w:p>
        </w:tc>
      </w:tr>
      <w:tr w:rsidR="00AC4DA6" w:rsidRPr="0009240A" w:rsidTr="00765D08">
        <w:tc>
          <w:tcPr>
            <w:tcW w:w="5870" w:type="dxa"/>
            <w:shd w:val="clear" w:color="auto" w:fill="auto"/>
          </w:tcPr>
          <w:p w:rsidR="00AC4DA6" w:rsidRPr="0009240A" w:rsidRDefault="00AC4DA6" w:rsidP="00765D08">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486" w:type="dxa"/>
            <w:shd w:val="clear" w:color="auto" w:fill="auto"/>
            <w:vAlign w:val="center"/>
          </w:tcPr>
          <w:p w:rsidR="00AC4DA6" w:rsidRPr="0009240A" w:rsidRDefault="00AC4DA6" w:rsidP="00765D08">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AC4DA6" w:rsidRPr="0009240A" w:rsidTr="00765D08">
        <w:tc>
          <w:tcPr>
            <w:tcW w:w="5870" w:type="dxa"/>
            <w:shd w:val="clear" w:color="auto" w:fill="auto"/>
          </w:tcPr>
          <w:p w:rsidR="00AC4DA6" w:rsidRPr="0009240A" w:rsidRDefault="00AC4DA6" w:rsidP="00765D08">
            <w:pPr>
              <w:jc w:val="both"/>
              <w:rPr>
                <w:color w:val="370FE1"/>
                <w:sz w:val="22"/>
                <w:szCs w:val="22"/>
              </w:rPr>
            </w:pPr>
            <w:r w:rsidRPr="0009240A">
              <w:rPr>
                <w:color w:val="370FE1"/>
                <w:sz w:val="22"/>
                <w:szCs w:val="22"/>
              </w:rPr>
              <w:t>Уровень изоляции</w:t>
            </w:r>
          </w:p>
          <w:p w:rsidR="00AC4DA6" w:rsidRPr="0009240A" w:rsidRDefault="00AC4DA6" w:rsidP="00765D08">
            <w:pPr>
              <w:jc w:val="both"/>
              <w:rPr>
                <w:color w:val="370FE1"/>
                <w:sz w:val="22"/>
                <w:szCs w:val="22"/>
              </w:rPr>
            </w:pPr>
          </w:p>
        </w:tc>
        <w:tc>
          <w:tcPr>
            <w:tcW w:w="3486" w:type="dxa"/>
            <w:shd w:val="clear" w:color="auto" w:fill="auto"/>
          </w:tcPr>
          <w:p w:rsidR="00AC4DA6" w:rsidRPr="0009240A" w:rsidRDefault="00AC4DA6" w:rsidP="00765D08">
            <w:pPr>
              <w:ind w:right="-108"/>
              <w:jc w:val="center"/>
              <w:rPr>
                <w:color w:val="370FE1"/>
                <w:sz w:val="22"/>
                <w:szCs w:val="22"/>
              </w:rPr>
            </w:pPr>
            <w:r w:rsidRPr="0009240A">
              <w:rPr>
                <w:color w:val="370FE1"/>
                <w:sz w:val="22"/>
                <w:szCs w:val="22"/>
              </w:rPr>
              <w:t>по ГОСТ 1516.1-76</w:t>
            </w:r>
          </w:p>
        </w:tc>
      </w:tr>
      <w:tr w:rsidR="00AC4DA6" w:rsidRPr="0009240A" w:rsidTr="00765D08">
        <w:tc>
          <w:tcPr>
            <w:tcW w:w="5870" w:type="dxa"/>
            <w:shd w:val="clear" w:color="auto" w:fill="auto"/>
          </w:tcPr>
          <w:p w:rsidR="00AC4DA6" w:rsidRPr="0009240A" w:rsidRDefault="00AC4DA6" w:rsidP="00765D08">
            <w:pPr>
              <w:jc w:val="both"/>
              <w:rPr>
                <w:color w:val="370FE1"/>
                <w:sz w:val="22"/>
                <w:szCs w:val="22"/>
              </w:rPr>
            </w:pPr>
            <w:r w:rsidRPr="0009240A">
              <w:rPr>
                <w:color w:val="370FE1"/>
                <w:sz w:val="22"/>
                <w:szCs w:val="22"/>
              </w:rPr>
              <w:t>Уровень внешней изоляции</w:t>
            </w:r>
          </w:p>
        </w:tc>
        <w:tc>
          <w:tcPr>
            <w:tcW w:w="3486" w:type="dxa"/>
            <w:shd w:val="clear" w:color="auto" w:fill="auto"/>
          </w:tcPr>
          <w:p w:rsidR="00AC4DA6" w:rsidRPr="0009240A" w:rsidRDefault="00AC4DA6" w:rsidP="00765D08">
            <w:pPr>
              <w:ind w:right="-108"/>
              <w:rPr>
                <w:color w:val="370FE1"/>
                <w:sz w:val="22"/>
                <w:szCs w:val="22"/>
              </w:rPr>
            </w:pPr>
            <w:r w:rsidRPr="0009240A">
              <w:rPr>
                <w:color w:val="370FE1"/>
                <w:sz w:val="22"/>
                <w:szCs w:val="22"/>
              </w:rPr>
              <w:t xml:space="preserve">      Нормальная категория «А»</w:t>
            </w:r>
          </w:p>
        </w:tc>
      </w:tr>
      <w:tr w:rsidR="00AC4DA6" w:rsidRPr="0009240A" w:rsidTr="00765D08">
        <w:tc>
          <w:tcPr>
            <w:tcW w:w="5870" w:type="dxa"/>
            <w:shd w:val="clear" w:color="auto" w:fill="auto"/>
          </w:tcPr>
          <w:p w:rsidR="00AC4DA6" w:rsidRPr="0009240A" w:rsidRDefault="00AC4DA6" w:rsidP="00765D08">
            <w:pPr>
              <w:jc w:val="both"/>
              <w:rPr>
                <w:color w:val="370FE1"/>
                <w:sz w:val="22"/>
                <w:szCs w:val="22"/>
              </w:rPr>
            </w:pPr>
            <w:r w:rsidRPr="0009240A">
              <w:rPr>
                <w:color w:val="370FE1"/>
                <w:sz w:val="22"/>
                <w:szCs w:val="22"/>
              </w:rPr>
              <w:t>Способ выполнения нейтрали                          ВН</w:t>
            </w:r>
          </w:p>
          <w:p w:rsidR="00AC4DA6" w:rsidRPr="0009240A" w:rsidRDefault="00AC4DA6" w:rsidP="00765D08">
            <w:pPr>
              <w:jc w:val="both"/>
              <w:rPr>
                <w:color w:val="370FE1"/>
                <w:sz w:val="22"/>
                <w:szCs w:val="22"/>
              </w:rPr>
            </w:pPr>
            <w:r w:rsidRPr="0009240A">
              <w:rPr>
                <w:color w:val="370FE1"/>
                <w:sz w:val="22"/>
                <w:szCs w:val="22"/>
              </w:rPr>
              <w:t xml:space="preserve">                                                                         НН</w:t>
            </w:r>
          </w:p>
        </w:tc>
        <w:tc>
          <w:tcPr>
            <w:tcW w:w="3486" w:type="dxa"/>
            <w:shd w:val="clear" w:color="auto" w:fill="auto"/>
          </w:tcPr>
          <w:p w:rsidR="00AC4DA6" w:rsidRPr="0009240A" w:rsidRDefault="00AC4DA6" w:rsidP="00765D08">
            <w:pPr>
              <w:ind w:right="-108"/>
              <w:rPr>
                <w:color w:val="370FE1"/>
                <w:sz w:val="22"/>
                <w:szCs w:val="22"/>
              </w:rPr>
            </w:pPr>
            <w:r w:rsidRPr="0009240A">
              <w:rPr>
                <w:color w:val="370FE1"/>
                <w:sz w:val="22"/>
                <w:szCs w:val="22"/>
              </w:rPr>
              <w:t xml:space="preserve">      Изолированная нейтраль</w:t>
            </w:r>
          </w:p>
          <w:p w:rsidR="00AC4DA6" w:rsidRPr="0009240A" w:rsidRDefault="00AC4DA6" w:rsidP="00765D08">
            <w:pPr>
              <w:ind w:right="-108"/>
              <w:jc w:val="center"/>
              <w:rPr>
                <w:color w:val="370FE1"/>
                <w:sz w:val="22"/>
                <w:szCs w:val="22"/>
              </w:rPr>
            </w:pPr>
            <w:r w:rsidRPr="0009240A">
              <w:rPr>
                <w:color w:val="370FE1"/>
                <w:sz w:val="22"/>
                <w:szCs w:val="22"/>
              </w:rPr>
              <w:t>Глухозаземлённая нейтраль</w:t>
            </w:r>
          </w:p>
        </w:tc>
      </w:tr>
    </w:tbl>
    <w:p w:rsidR="00AC4DA6" w:rsidRPr="00CD15A1" w:rsidRDefault="00AC4DA6" w:rsidP="00D35C5E">
      <w:pPr>
        <w:pStyle w:val="ab"/>
        <w:widowControl w:val="0"/>
        <w:ind w:left="720"/>
        <w:contextualSpacing/>
        <w:jc w:val="center"/>
        <w:rPr>
          <w:color w:val="0000FF"/>
          <w:sz w:val="26"/>
          <w:szCs w:val="26"/>
        </w:rPr>
      </w:pPr>
    </w:p>
    <w:p w:rsidR="00914F46" w:rsidRPr="00251290" w:rsidRDefault="00914F46" w:rsidP="00914F46">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914F46" w:rsidRPr="0017715C" w:rsidRDefault="00914F46" w:rsidP="00914F46">
      <w:pPr>
        <w:ind w:firstLine="709"/>
        <w:jc w:val="both"/>
        <w:rPr>
          <w:sz w:val="26"/>
          <w:szCs w:val="26"/>
        </w:rPr>
      </w:pPr>
      <w:r w:rsidRPr="0017715C">
        <w:rPr>
          <w:bCs/>
          <w:sz w:val="26"/>
          <w:szCs w:val="26"/>
        </w:rPr>
        <w:t xml:space="preserve"> </w:t>
      </w: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914F46" w:rsidRDefault="00914F46" w:rsidP="00914F46">
      <w:pPr>
        <w:autoSpaceDE w:val="0"/>
        <w:autoSpaceDN w:val="0"/>
        <w:ind w:firstLine="709"/>
        <w:jc w:val="both"/>
        <w:rPr>
          <w:sz w:val="26"/>
          <w:szCs w:val="26"/>
        </w:rPr>
      </w:pPr>
      <w:r>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914F46" w:rsidRDefault="00914F46" w:rsidP="00914F46">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914F46" w:rsidRDefault="00914F46" w:rsidP="00914F4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914F46" w:rsidRDefault="00914F46" w:rsidP="00914F46">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xml:space="preserve">, зарегистрированной в установленном порядке в </w:t>
      </w:r>
      <w:r>
        <w:rPr>
          <w:sz w:val="26"/>
          <w:szCs w:val="26"/>
        </w:rPr>
        <w:lastRenderedPageBreak/>
        <w:t>любом субъекте РФ (с учетом исключений, предусмотренных законодательством Российской Федерации).</w:t>
      </w:r>
    </w:p>
    <w:p w:rsidR="00914F46" w:rsidRDefault="00914F46" w:rsidP="00914F4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914F46" w:rsidRDefault="00914F46" w:rsidP="00914F4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914F46" w:rsidRDefault="00914F46" w:rsidP="00914F46">
      <w:pPr>
        <w:autoSpaceDE w:val="0"/>
        <w:autoSpaceDN w:val="0"/>
        <w:ind w:firstLine="709"/>
        <w:jc w:val="both"/>
        <w:rPr>
          <w:sz w:val="26"/>
          <w:szCs w:val="26"/>
        </w:rPr>
      </w:pPr>
      <w:r>
        <w:rPr>
          <w:sz w:val="26"/>
          <w:szCs w:val="26"/>
        </w:rPr>
        <w:t>6.1.3. участие Участника в саморегулируемой организации,</w:t>
      </w:r>
      <w:r>
        <w:rPr>
          <w:color w:val="385623"/>
          <w:sz w:val="26"/>
          <w:szCs w:val="26"/>
        </w:rPr>
        <w:t xml:space="preserve"> </w:t>
      </w:r>
      <w:r>
        <w:rPr>
          <w:sz w:val="26"/>
          <w:szCs w:val="26"/>
        </w:rPr>
        <w:t>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914F46" w:rsidRDefault="00914F46" w:rsidP="00914F4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914F46" w:rsidRDefault="00914F46" w:rsidP="00914F4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914F46" w:rsidRDefault="00914F46" w:rsidP="00914F46">
      <w:pPr>
        <w:autoSpaceDE w:val="0"/>
        <w:autoSpaceDN w:val="0"/>
        <w:ind w:firstLine="709"/>
        <w:jc w:val="both"/>
        <w:rPr>
          <w:sz w:val="26"/>
          <w:szCs w:val="26"/>
        </w:rPr>
      </w:pPr>
      <w:r>
        <w:rPr>
          <w:sz w:val="26"/>
          <w:szCs w:val="26"/>
        </w:rPr>
        <w:t xml:space="preserve">6.1.4.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6.1.1-6.1.3 настоящего Технического задания). Дата выписок не должна быть старше одного месяца на дату подачи заявки Участника.</w:t>
      </w:r>
    </w:p>
    <w:p w:rsidR="00914F46" w:rsidRPr="0000176B" w:rsidRDefault="00914F46" w:rsidP="00914F46">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914F46" w:rsidRPr="000C7B1F" w:rsidRDefault="00914F46" w:rsidP="00914F46">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Pr="000C7B1F">
        <w:rPr>
          <w:color w:val="FF0000"/>
          <w:sz w:val="26"/>
          <w:szCs w:val="26"/>
        </w:rPr>
        <w:t xml:space="preserve">Таблице </w:t>
      </w:r>
      <w:r>
        <w:rPr>
          <w:color w:val="FF0000"/>
          <w:sz w:val="26"/>
          <w:szCs w:val="26"/>
        </w:rPr>
        <w:t>5</w:t>
      </w:r>
      <w:r w:rsidRPr="000C7B1F">
        <w:rPr>
          <w:color w:val="FF0000"/>
          <w:sz w:val="26"/>
          <w:szCs w:val="26"/>
        </w:rPr>
        <w:t>.</w:t>
      </w:r>
    </w:p>
    <w:p w:rsidR="00914F46" w:rsidRPr="000C7B1F" w:rsidRDefault="00914F46" w:rsidP="00914F46">
      <w:pPr>
        <w:spacing w:before="60"/>
        <w:ind w:right="245"/>
        <w:jc w:val="right"/>
        <w:rPr>
          <w:color w:val="FF0000"/>
          <w:sz w:val="26"/>
          <w:szCs w:val="26"/>
        </w:rPr>
      </w:pPr>
      <w:r w:rsidRPr="000C7B1F">
        <w:rPr>
          <w:color w:val="FF0000"/>
          <w:sz w:val="25"/>
          <w:szCs w:val="25"/>
        </w:rPr>
        <w:t xml:space="preserve"> </w:t>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Pr>
          <w:color w:val="FF0000"/>
          <w:sz w:val="26"/>
          <w:szCs w:val="26"/>
        </w:rPr>
        <w:tab/>
        <w:t>Таблица 5</w:t>
      </w:r>
    </w:p>
    <w:p w:rsidR="00914F46" w:rsidRPr="0000176B" w:rsidRDefault="00914F46" w:rsidP="00914F46">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914F46"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709"/>
              <w:jc w:val="center"/>
              <w:rPr>
                <w:sz w:val="25"/>
                <w:szCs w:val="25"/>
              </w:rPr>
            </w:pPr>
            <w:r w:rsidRPr="0000176B">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709"/>
              <w:rPr>
                <w:sz w:val="25"/>
                <w:szCs w:val="25"/>
              </w:rPr>
            </w:pPr>
            <w:r w:rsidRPr="0000176B">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175"/>
                <w:tab w:val="left" w:pos="993"/>
                <w:tab w:val="left" w:pos="1260"/>
                <w:tab w:val="num" w:pos="2160"/>
              </w:tabs>
              <w:ind w:firstLine="33"/>
              <w:jc w:val="center"/>
              <w:rPr>
                <w:sz w:val="25"/>
                <w:szCs w:val="25"/>
              </w:rPr>
            </w:pPr>
            <w:r w:rsidRPr="0000176B">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Кол-во (не менее штук)*</w:t>
            </w:r>
          </w:p>
        </w:tc>
      </w:tr>
      <w:tr w:rsidR="00914F46"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914F46" w:rsidRPr="0000176B" w:rsidRDefault="00914F46" w:rsidP="00AD4E9B">
            <w:pPr>
              <w:pStyle w:val="3"/>
              <w:widowControl w:val="0"/>
              <w:tabs>
                <w:tab w:val="left" w:pos="567"/>
                <w:tab w:val="left" w:pos="993"/>
                <w:tab w:val="left" w:pos="1260"/>
                <w:tab w:val="num" w:pos="2160"/>
              </w:tabs>
              <w:ind w:firstLine="0"/>
              <w:rPr>
                <w:sz w:val="25"/>
                <w:szCs w:val="25"/>
              </w:rPr>
            </w:pPr>
            <w:r w:rsidRPr="0000176B">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914F46"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914F46" w:rsidRPr="0000176B" w:rsidRDefault="00914F46" w:rsidP="00AD4E9B">
            <w:pPr>
              <w:pStyle w:val="3"/>
              <w:widowControl w:val="0"/>
              <w:tabs>
                <w:tab w:val="left" w:pos="567"/>
                <w:tab w:val="left" w:pos="993"/>
                <w:tab w:val="left" w:pos="1260"/>
                <w:tab w:val="num" w:pos="2160"/>
              </w:tabs>
              <w:ind w:firstLine="0"/>
              <w:rPr>
                <w:sz w:val="25"/>
                <w:szCs w:val="25"/>
              </w:rPr>
            </w:pPr>
            <w:r w:rsidRPr="0000176B">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914F46"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914F46" w:rsidRPr="0000176B" w:rsidRDefault="00914F46" w:rsidP="00AD4E9B">
            <w:pPr>
              <w:pStyle w:val="3"/>
              <w:widowControl w:val="0"/>
              <w:tabs>
                <w:tab w:val="left" w:pos="567"/>
                <w:tab w:val="left" w:pos="993"/>
                <w:tab w:val="left" w:pos="1260"/>
                <w:tab w:val="num" w:pos="2160"/>
              </w:tabs>
              <w:ind w:firstLine="0"/>
              <w:rPr>
                <w:sz w:val="25"/>
                <w:szCs w:val="25"/>
              </w:rPr>
            </w:pPr>
            <w:r w:rsidRPr="0000176B">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914F46"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914F46" w:rsidRPr="0000176B" w:rsidRDefault="00914F46" w:rsidP="00AD4E9B">
            <w:pPr>
              <w:pStyle w:val="3"/>
              <w:widowControl w:val="0"/>
              <w:tabs>
                <w:tab w:val="left" w:pos="567"/>
                <w:tab w:val="left" w:pos="993"/>
                <w:tab w:val="left" w:pos="1260"/>
                <w:tab w:val="num" w:pos="2160"/>
              </w:tabs>
              <w:ind w:firstLine="0"/>
              <w:rPr>
                <w:sz w:val="25"/>
                <w:szCs w:val="25"/>
              </w:rPr>
            </w:pPr>
            <w:r w:rsidRPr="0000176B">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914F46" w:rsidRPr="0000176B" w:rsidTr="00AD4E9B">
        <w:trPr>
          <w:trHeight w:val="115"/>
        </w:trPr>
        <w:tc>
          <w:tcPr>
            <w:tcW w:w="664" w:type="dxa"/>
            <w:tcBorders>
              <w:top w:val="single" w:sz="4" w:space="0" w:color="auto"/>
              <w:left w:val="single" w:sz="4" w:space="0" w:color="auto"/>
              <w:bottom w:val="single" w:sz="4" w:space="0" w:color="auto"/>
              <w:right w:val="single" w:sz="4" w:space="0" w:color="auto"/>
            </w:tcBorders>
          </w:tcPr>
          <w:p w:rsidR="00914F46" w:rsidRPr="0000176B" w:rsidRDefault="00914F46" w:rsidP="00AD4E9B">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914F46" w:rsidRPr="0000176B" w:rsidRDefault="00914F46" w:rsidP="00AD4E9B">
            <w:pPr>
              <w:pStyle w:val="3"/>
              <w:widowControl w:val="0"/>
              <w:tabs>
                <w:tab w:val="left" w:pos="567"/>
                <w:tab w:val="left" w:pos="993"/>
                <w:tab w:val="left" w:pos="1260"/>
                <w:tab w:val="num" w:pos="2160"/>
              </w:tabs>
              <w:ind w:firstLine="709"/>
              <w:rPr>
                <w:sz w:val="25"/>
                <w:szCs w:val="25"/>
              </w:rPr>
            </w:pPr>
            <w:r w:rsidRPr="0000176B">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914F46" w:rsidRPr="0000176B" w:rsidRDefault="00914F46"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4</w:t>
            </w:r>
          </w:p>
        </w:tc>
      </w:tr>
    </w:tbl>
    <w:p w:rsidR="00914F46" w:rsidRPr="0000176B" w:rsidRDefault="00914F46" w:rsidP="00914F46">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914F46" w:rsidRPr="0000176B" w:rsidRDefault="00914F46" w:rsidP="00914F46">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914F46" w:rsidRPr="0000176B" w:rsidRDefault="00914F46" w:rsidP="00914F46">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914F46" w:rsidRPr="0000176B" w:rsidRDefault="00914F46" w:rsidP="00914F46">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 xml:space="preserve">Таблице </w:t>
      </w:r>
      <w:r>
        <w:rPr>
          <w:color w:val="FF0000"/>
          <w:sz w:val="26"/>
          <w:szCs w:val="26"/>
        </w:rPr>
        <w:t>5</w:t>
      </w:r>
      <w:r w:rsidRPr="0000176B">
        <w:rPr>
          <w:sz w:val="26"/>
          <w:szCs w:val="26"/>
        </w:rPr>
        <w:t xml:space="preserve"> на правах собственности: </w:t>
      </w:r>
      <w:r w:rsidRPr="0000176B">
        <w:rPr>
          <w:sz w:val="26"/>
          <w:szCs w:val="26"/>
        </w:rPr>
        <w:lastRenderedPageBreak/>
        <w:t xml:space="preserve">свидетельства о регистрации транспортного средства либо ПТС; </w:t>
      </w:r>
    </w:p>
    <w:p w:rsidR="00914F46" w:rsidRPr="0000176B" w:rsidRDefault="00914F46" w:rsidP="00914F46">
      <w:pPr>
        <w:pStyle w:val="3"/>
        <w:widowControl w:val="0"/>
        <w:shd w:val="clear" w:color="auto" w:fill="FFFFFF" w:themeFill="background1"/>
        <w:tabs>
          <w:tab w:val="left" w:pos="993"/>
          <w:tab w:val="left" w:pos="1260"/>
        </w:tabs>
        <w:ind w:left="585" w:firstLine="0"/>
        <w:rPr>
          <w:sz w:val="26"/>
          <w:szCs w:val="26"/>
        </w:rPr>
      </w:pPr>
      <w:r w:rsidRPr="0000176B">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914F46" w:rsidRPr="0000176B" w:rsidRDefault="00914F46" w:rsidP="00914F46">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914F46" w:rsidRPr="0000176B" w:rsidRDefault="00914F46" w:rsidP="00914F46">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а) договор аренды/ договор на оказание услуг машин и механизмов, указанных в </w:t>
      </w:r>
      <w:r w:rsidRPr="000C7B1F">
        <w:rPr>
          <w:color w:val="FF0000"/>
          <w:sz w:val="26"/>
          <w:szCs w:val="26"/>
        </w:rPr>
        <w:t xml:space="preserve">Таблице </w:t>
      </w:r>
      <w:r>
        <w:rPr>
          <w:color w:val="FF0000"/>
          <w:sz w:val="26"/>
          <w:szCs w:val="26"/>
        </w:rPr>
        <w:t>5</w:t>
      </w:r>
      <w:r w:rsidRPr="0000176B">
        <w:rPr>
          <w:sz w:val="26"/>
          <w:szCs w:val="26"/>
        </w:rPr>
        <w:t>.</w:t>
      </w:r>
    </w:p>
    <w:p w:rsidR="00914F46" w:rsidRPr="0000176B" w:rsidRDefault="00914F46" w:rsidP="00914F46">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914F46" w:rsidRPr="0000176B" w:rsidRDefault="00914F46" w:rsidP="00914F46">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914F46" w:rsidRPr="0000176B" w:rsidRDefault="00914F46" w:rsidP="00914F4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914F46" w:rsidRPr="0000176B" w:rsidRDefault="00914F46" w:rsidP="00914F4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Pr>
          <w:sz w:val="26"/>
          <w:szCs w:val="26"/>
        </w:rPr>
        <w:t>3</w:t>
      </w:r>
      <w:r w:rsidRPr="0000176B">
        <w:rPr>
          <w:sz w:val="26"/>
          <w:szCs w:val="26"/>
        </w:rPr>
        <w:t xml:space="preserve">. настоящего технического задания. </w:t>
      </w:r>
    </w:p>
    <w:p w:rsidR="00914F46" w:rsidRPr="0000176B" w:rsidRDefault="00914F46" w:rsidP="00914F4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914F46" w:rsidRPr="0000176B" w:rsidRDefault="00914F46" w:rsidP="00914F4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914F46" w:rsidRPr="0000176B" w:rsidRDefault="00914F46" w:rsidP="00914F4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914F46" w:rsidRPr="0000176B" w:rsidRDefault="00914F46" w:rsidP="00914F4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в) иные документы, подтверждающие право владения/распоряжения/ином законном праве владения.</w:t>
      </w:r>
    </w:p>
    <w:p w:rsidR="00914F46" w:rsidRPr="0000176B" w:rsidRDefault="00914F46" w:rsidP="00914F46">
      <w:pPr>
        <w:shd w:val="clear" w:color="auto" w:fill="FFFFFF"/>
        <w:ind w:firstLine="720"/>
        <w:jc w:val="both"/>
        <w:rPr>
          <w:rFonts w:eastAsia="Calibri"/>
          <w:sz w:val="26"/>
          <w:szCs w:val="26"/>
        </w:rPr>
      </w:pPr>
      <w:r w:rsidRPr="0000176B">
        <w:rPr>
          <w:rFonts w:eastAsia="Calibri"/>
          <w:sz w:val="26"/>
          <w:szCs w:val="26"/>
        </w:rPr>
        <w:t>6.4. Требования к персоналу Участника:</w:t>
      </w:r>
    </w:p>
    <w:p w:rsidR="00914F46" w:rsidRPr="0000176B" w:rsidRDefault="00914F46" w:rsidP="00914F46">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 xml:space="preserve">Таблице </w:t>
      </w:r>
      <w:r>
        <w:rPr>
          <w:rFonts w:eastAsia="Calibri"/>
          <w:color w:val="FF0000"/>
          <w:sz w:val="26"/>
          <w:szCs w:val="26"/>
        </w:rPr>
        <w:t>6</w:t>
      </w:r>
      <w:r w:rsidRPr="0000176B">
        <w:rPr>
          <w:rFonts w:eastAsia="Calibri"/>
          <w:sz w:val="26"/>
          <w:szCs w:val="26"/>
        </w:rPr>
        <w:t xml:space="preserve"> к настоящему Техническому заданию.</w:t>
      </w:r>
    </w:p>
    <w:p w:rsidR="00914F46" w:rsidRPr="000C7B1F" w:rsidRDefault="00914F46" w:rsidP="00914F46">
      <w:pPr>
        <w:spacing w:before="60"/>
        <w:ind w:right="245"/>
        <w:jc w:val="right"/>
        <w:rPr>
          <w:color w:val="FF0000"/>
          <w:sz w:val="26"/>
          <w:szCs w:val="26"/>
        </w:rPr>
      </w:pPr>
      <w:r w:rsidRPr="000C7B1F">
        <w:rPr>
          <w:color w:val="FF0000"/>
          <w:sz w:val="26"/>
          <w:szCs w:val="26"/>
        </w:rPr>
        <w:t xml:space="preserve">Таблица </w:t>
      </w:r>
      <w:r>
        <w:rPr>
          <w:color w:val="FF0000"/>
          <w:sz w:val="26"/>
          <w:szCs w:val="26"/>
        </w:rPr>
        <w:t>6</w:t>
      </w:r>
    </w:p>
    <w:p w:rsidR="00914F46" w:rsidRPr="0000176B" w:rsidRDefault="00914F46" w:rsidP="00914F46">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914F46" w:rsidRPr="0000176B" w:rsidTr="00AD4E9B">
        <w:tc>
          <w:tcPr>
            <w:tcW w:w="1123" w:type="dxa"/>
            <w:vAlign w:val="center"/>
          </w:tcPr>
          <w:p w:rsidR="00914F46" w:rsidRPr="0000176B" w:rsidRDefault="00914F46" w:rsidP="00AD4E9B">
            <w:pPr>
              <w:tabs>
                <w:tab w:val="left" w:pos="540"/>
                <w:tab w:val="left" w:pos="567"/>
              </w:tabs>
              <w:jc w:val="center"/>
              <w:rPr>
                <w:sz w:val="25"/>
                <w:szCs w:val="25"/>
              </w:rPr>
            </w:pPr>
            <w:r w:rsidRPr="0000176B">
              <w:rPr>
                <w:sz w:val="25"/>
                <w:szCs w:val="25"/>
              </w:rPr>
              <w:t>№п/п</w:t>
            </w:r>
          </w:p>
        </w:tc>
        <w:tc>
          <w:tcPr>
            <w:tcW w:w="6394" w:type="dxa"/>
            <w:vAlign w:val="center"/>
          </w:tcPr>
          <w:p w:rsidR="00914F46" w:rsidRPr="0000176B" w:rsidRDefault="00914F46" w:rsidP="00AD4E9B">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914F46" w:rsidRPr="0000176B" w:rsidRDefault="00914F46" w:rsidP="00AD4E9B">
            <w:pPr>
              <w:tabs>
                <w:tab w:val="left" w:pos="567"/>
                <w:tab w:val="left" w:pos="1026"/>
              </w:tabs>
              <w:ind w:firstLine="176"/>
              <w:jc w:val="center"/>
              <w:rPr>
                <w:sz w:val="25"/>
                <w:szCs w:val="25"/>
              </w:rPr>
            </w:pPr>
            <w:r w:rsidRPr="0000176B">
              <w:rPr>
                <w:sz w:val="25"/>
                <w:szCs w:val="25"/>
              </w:rPr>
              <w:t>Чел, не менее*</w:t>
            </w:r>
          </w:p>
        </w:tc>
      </w:tr>
      <w:tr w:rsidR="00914F46" w:rsidRPr="0000176B" w:rsidTr="00AD4E9B">
        <w:tc>
          <w:tcPr>
            <w:tcW w:w="1123" w:type="dxa"/>
          </w:tcPr>
          <w:p w:rsidR="00914F46" w:rsidRPr="0000176B" w:rsidRDefault="00914F46" w:rsidP="00AD4E9B">
            <w:pPr>
              <w:tabs>
                <w:tab w:val="left" w:pos="540"/>
                <w:tab w:val="left" w:pos="567"/>
              </w:tabs>
              <w:ind w:hanging="108"/>
              <w:jc w:val="center"/>
              <w:rPr>
                <w:sz w:val="25"/>
                <w:szCs w:val="25"/>
              </w:rPr>
            </w:pPr>
            <w:r w:rsidRPr="0000176B">
              <w:rPr>
                <w:sz w:val="25"/>
                <w:szCs w:val="25"/>
              </w:rPr>
              <w:t>1</w:t>
            </w:r>
          </w:p>
        </w:tc>
        <w:tc>
          <w:tcPr>
            <w:tcW w:w="6394" w:type="dxa"/>
          </w:tcPr>
          <w:p w:rsidR="00914F46" w:rsidRPr="0000176B" w:rsidRDefault="00914F46" w:rsidP="00AD4E9B">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914F46" w:rsidRPr="0000176B" w:rsidRDefault="00914F46" w:rsidP="00AD4E9B">
            <w:pPr>
              <w:tabs>
                <w:tab w:val="left" w:pos="567"/>
                <w:tab w:val="left" w:pos="743"/>
              </w:tabs>
              <w:ind w:firstLine="567"/>
              <w:rPr>
                <w:sz w:val="25"/>
                <w:szCs w:val="25"/>
              </w:rPr>
            </w:pPr>
            <w:r w:rsidRPr="0000176B">
              <w:rPr>
                <w:sz w:val="25"/>
                <w:szCs w:val="25"/>
              </w:rPr>
              <w:t xml:space="preserve">     1</w:t>
            </w:r>
          </w:p>
        </w:tc>
      </w:tr>
      <w:tr w:rsidR="00914F46" w:rsidRPr="0000176B" w:rsidTr="00AD4E9B">
        <w:tc>
          <w:tcPr>
            <w:tcW w:w="1123" w:type="dxa"/>
          </w:tcPr>
          <w:p w:rsidR="00914F46" w:rsidRPr="0000176B" w:rsidRDefault="00914F46" w:rsidP="00AD4E9B">
            <w:pPr>
              <w:tabs>
                <w:tab w:val="left" w:pos="540"/>
                <w:tab w:val="left" w:pos="567"/>
              </w:tabs>
              <w:ind w:hanging="108"/>
              <w:jc w:val="center"/>
              <w:rPr>
                <w:sz w:val="25"/>
                <w:szCs w:val="25"/>
              </w:rPr>
            </w:pPr>
            <w:r w:rsidRPr="0000176B">
              <w:rPr>
                <w:sz w:val="25"/>
                <w:szCs w:val="25"/>
              </w:rPr>
              <w:t>2</w:t>
            </w:r>
          </w:p>
        </w:tc>
        <w:tc>
          <w:tcPr>
            <w:tcW w:w="6394" w:type="dxa"/>
          </w:tcPr>
          <w:p w:rsidR="00914F46" w:rsidRPr="0000176B" w:rsidRDefault="00914F46" w:rsidP="00AD4E9B">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914F46" w:rsidRPr="0000176B" w:rsidRDefault="00914F46" w:rsidP="00AD4E9B">
            <w:pPr>
              <w:tabs>
                <w:tab w:val="left" w:pos="567"/>
                <w:tab w:val="left" w:pos="743"/>
              </w:tabs>
              <w:ind w:firstLine="567"/>
              <w:rPr>
                <w:sz w:val="25"/>
                <w:szCs w:val="25"/>
              </w:rPr>
            </w:pPr>
            <w:r w:rsidRPr="0000176B">
              <w:rPr>
                <w:sz w:val="25"/>
                <w:szCs w:val="25"/>
              </w:rPr>
              <w:t xml:space="preserve">     2</w:t>
            </w:r>
          </w:p>
        </w:tc>
      </w:tr>
      <w:tr w:rsidR="00914F46" w:rsidRPr="0000176B" w:rsidTr="00AD4E9B">
        <w:tc>
          <w:tcPr>
            <w:tcW w:w="1123" w:type="dxa"/>
          </w:tcPr>
          <w:p w:rsidR="00914F46" w:rsidRPr="0000176B" w:rsidRDefault="00914F46" w:rsidP="00AD4E9B">
            <w:pPr>
              <w:tabs>
                <w:tab w:val="left" w:pos="540"/>
                <w:tab w:val="left" w:pos="567"/>
              </w:tabs>
              <w:ind w:hanging="108"/>
              <w:jc w:val="center"/>
              <w:rPr>
                <w:sz w:val="25"/>
                <w:szCs w:val="25"/>
              </w:rPr>
            </w:pPr>
            <w:r w:rsidRPr="0000176B">
              <w:rPr>
                <w:sz w:val="25"/>
                <w:szCs w:val="25"/>
              </w:rPr>
              <w:t>3</w:t>
            </w:r>
          </w:p>
        </w:tc>
        <w:tc>
          <w:tcPr>
            <w:tcW w:w="6394" w:type="dxa"/>
          </w:tcPr>
          <w:p w:rsidR="00914F46" w:rsidRPr="0000176B" w:rsidRDefault="00914F46" w:rsidP="00AD4E9B">
            <w:pPr>
              <w:tabs>
                <w:tab w:val="left" w:pos="540"/>
                <w:tab w:val="left" w:pos="567"/>
              </w:tabs>
              <w:jc w:val="both"/>
              <w:rPr>
                <w:sz w:val="25"/>
                <w:szCs w:val="25"/>
              </w:rPr>
            </w:pPr>
            <w:r w:rsidRPr="0000176B">
              <w:rPr>
                <w:sz w:val="25"/>
                <w:szCs w:val="25"/>
              </w:rPr>
              <w:t>Рабочие (группа не ниже 3)**</w:t>
            </w:r>
          </w:p>
        </w:tc>
        <w:tc>
          <w:tcPr>
            <w:tcW w:w="2089" w:type="dxa"/>
          </w:tcPr>
          <w:p w:rsidR="00914F46" w:rsidRPr="0000176B" w:rsidRDefault="00914F46" w:rsidP="00AD4E9B">
            <w:pPr>
              <w:tabs>
                <w:tab w:val="left" w:pos="567"/>
                <w:tab w:val="left" w:pos="743"/>
              </w:tabs>
              <w:ind w:firstLine="567"/>
              <w:rPr>
                <w:sz w:val="25"/>
                <w:szCs w:val="25"/>
              </w:rPr>
            </w:pPr>
            <w:r w:rsidRPr="0000176B">
              <w:rPr>
                <w:sz w:val="25"/>
                <w:szCs w:val="25"/>
              </w:rPr>
              <w:t xml:space="preserve">     3</w:t>
            </w:r>
          </w:p>
        </w:tc>
      </w:tr>
      <w:tr w:rsidR="00914F46" w:rsidRPr="0000176B" w:rsidTr="00AD4E9B">
        <w:tc>
          <w:tcPr>
            <w:tcW w:w="1123" w:type="dxa"/>
          </w:tcPr>
          <w:p w:rsidR="00914F46" w:rsidRPr="0000176B" w:rsidRDefault="00914F46" w:rsidP="00AD4E9B">
            <w:pPr>
              <w:tabs>
                <w:tab w:val="left" w:pos="540"/>
                <w:tab w:val="left" w:pos="567"/>
              </w:tabs>
              <w:ind w:hanging="108"/>
              <w:jc w:val="center"/>
              <w:rPr>
                <w:sz w:val="25"/>
                <w:szCs w:val="25"/>
              </w:rPr>
            </w:pPr>
          </w:p>
        </w:tc>
        <w:tc>
          <w:tcPr>
            <w:tcW w:w="6394" w:type="dxa"/>
          </w:tcPr>
          <w:p w:rsidR="00914F46" w:rsidRPr="0000176B" w:rsidRDefault="00914F46" w:rsidP="00AD4E9B">
            <w:pPr>
              <w:tabs>
                <w:tab w:val="left" w:pos="540"/>
                <w:tab w:val="left" w:pos="567"/>
              </w:tabs>
              <w:jc w:val="both"/>
              <w:rPr>
                <w:sz w:val="25"/>
                <w:szCs w:val="25"/>
              </w:rPr>
            </w:pPr>
            <w:r w:rsidRPr="0000176B">
              <w:rPr>
                <w:sz w:val="25"/>
                <w:szCs w:val="25"/>
              </w:rPr>
              <w:t>ИТОГО</w:t>
            </w:r>
          </w:p>
        </w:tc>
        <w:tc>
          <w:tcPr>
            <w:tcW w:w="2089" w:type="dxa"/>
          </w:tcPr>
          <w:p w:rsidR="00914F46" w:rsidRPr="0000176B" w:rsidRDefault="00914F46" w:rsidP="00AD4E9B">
            <w:pPr>
              <w:tabs>
                <w:tab w:val="left" w:pos="567"/>
                <w:tab w:val="left" w:pos="743"/>
              </w:tabs>
              <w:ind w:firstLine="567"/>
              <w:rPr>
                <w:sz w:val="25"/>
                <w:szCs w:val="25"/>
              </w:rPr>
            </w:pPr>
            <w:r w:rsidRPr="0000176B">
              <w:rPr>
                <w:sz w:val="25"/>
                <w:szCs w:val="25"/>
              </w:rPr>
              <w:t xml:space="preserve">     6</w:t>
            </w:r>
          </w:p>
        </w:tc>
      </w:tr>
    </w:tbl>
    <w:p w:rsidR="00914F46" w:rsidRPr="0000176B" w:rsidRDefault="00914F46" w:rsidP="00914F46">
      <w:pPr>
        <w:shd w:val="clear" w:color="auto" w:fill="FFFFFF"/>
        <w:ind w:firstLine="709"/>
        <w:jc w:val="both"/>
        <w:rPr>
          <w:rFonts w:eastAsia="Calibri"/>
          <w:sz w:val="26"/>
          <w:szCs w:val="26"/>
        </w:rPr>
      </w:pPr>
      <w:r w:rsidRPr="0000176B">
        <w:rPr>
          <w:rFonts w:eastAsia="Calibri"/>
          <w:sz w:val="26"/>
          <w:szCs w:val="26"/>
        </w:rPr>
        <w:lastRenderedPageBreak/>
        <w:t>*- определено по каталогу «Технологические карты на выполнение строительно-монтажных работ энергетического комплекса РФ том № 2  15/248 ВЛ-2».</w:t>
      </w:r>
    </w:p>
    <w:p w:rsidR="00914F46" w:rsidRPr="0000176B" w:rsidRDefault="00914F46" w:rsidP="00914F46">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914F46" w:rsidRPr="0000176B" w:rsidRDefault="00914F46" w:rsidP="00914F46">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Pr="000C7B1F">
        <w:rPr>
          <w:rFonts w:eastAsia="Calibri"/>
          <w:color w:val="FF0000"/>
          <w:sz w:val="26"/>
          <w:szCs w:val="26"/>
        </w:rPr>
        <w:t xml:space="preserve">Таблице </w:t>
      </w:r>
      <w:r>
        <w:rPr>
          <w:rFonts w:eastAsia="Calibri"/>
          <w:color w:val="FF0000"/>
          <w:sz w:val="26"/>
          <w:szCs w:val="26"/>
        </w:rPr>
        <w:t>6</w:t>
      </w:r>
      <w:r w:rsidRPr="000C7B1F">
        <w:rPr>
          <w:rFonts w:eastAsia="Calibri"/>
          <w:color w:val="FF0000"/>
          <w:sz w:val="26"/>
          <w:szCs w:val="26"/>
        </w:rPr>
        <w:t>.</w:t>
      </w:r>
    </w:p>
    <w:p w:rsidR="00914F46" w:rsidRPr="00E4531F" w:rsidRDefault="00914F46" w:rsidP="00914F46">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914F46" w:rsidRDefault="00914F46" w:rsidP="00914F46">
      <w:pPr>
        <w:tabs>
          <w:tab w:val="left" w:pos="540"/>
          <w:tab w:val="left" w:pos="567"/>
        </w:tabs>
        <w:ind w:firstLine="6379"/>
        <w:jc w:val="both"/>
        <w:rPr>
          <w:sz w:val="26"/>
          <w:szCs w:val="26"/>
        </w:rPr>
      </w:pPr>
      <w:r w:rsidRPr="000B2DE3">
        <w:rPr>
          <w:sz w:val="26"/>
          <w:szCs w:val="26"/>
        </w:rPr>
        <w:t xml:space="preserve">      </w:t>
      </w:r>
    </w:p>
    <w:p w:rsidR="00914F46" w:rsidRPr="000B2DE3" w:rsidRDefault="00914F46" w:rsidP="00914F46">
      <w:pPr>
        <w:shd w:val="clear" w:color="auto" w:fill="FFFFFF"/>
        <w:tabs>
          <w:tab w:val="left" w:pos="567"/>
        </w:tabs>
        <w:suppressAutoHyphens/>
        <w:ind w:firstLine="709"/>
        <w:jc w:val="both"/>
        <w:rPr>
          <w:b/>
          <w:iCs/>
          <w:spacing w:val="-7"/>
          <w:sz w:val="26"/>
          <w:szCs w:val="26"/>
        </w:rPr>
      </w:pPr>
      <w:r w:rsidRPr="000B2DE3">
        <w:rPr>
          <w:b/>
          <w:iCs/>
          <w:spacing w:val="-7"/>
          <w:sz w:val="26"/>
          <w:szCs w:val="26"/>
        </w:rPr>
        <w:t xml:space="preserve">7. Требования к выполнению кадастровых работ </w:t>
      </w:r>
    </w:p>
    <w:p w:rsidR="00914F46" w:rsidRPr="0082223A" w:rsidRDefault="00914F46" w:rsidP="00914F46">
      <w:pPr>
        <w:shd w:val="clear" w:color="auto" w:fill="FFFFFF"/>
        <w:tabs>
          <w:tab w:val="left" w:pos="567"/>
        </w:tabs>
        <w:suppressAutoHyphens/>
        <w:ind w:firstLine="709"/>
        <w:jc w:val="both"/>
        <w:rPr>
          <w:b/>
          <w:iCs/>
          <w:spacing w:val="-7"/>
          <w:sz w:val="26"/>
          <w:szCs w:val="26"/>
        </w:rPr>
      </w:pPr>
      <w:r>
        <w:rPr>
          <w:b/>
          <w:iCs/>
          <w:spacing w:val="-7"/>
          <w:sz w:val="26"/>
          <w:szCs w:val="26"/>
        </w:rPr>
        <w:t>7</w:t>
      </w:r>
      <w:r w:rsidRPr="0082223A">
        <w:rPr>
          <w:b/>
          <w:iCs/>
          <w:spacing w:val="-7"/>
          <w:sz w:val="26"/>
          <w:szCs w:val="26"/>
        </w:rPr>
        <w:t>.1. При выполнении работ руководствоваться:</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.1.1. Земельным кодексом Российской Федерации;</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.1.2. Лесным кодексом Российской Федерации;</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.1.3. Федеральным законом от 13.07.2015 № 218-ФЗ «О государственной регистрации недвижимости»;</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 xml:space="preserve">.1.5. Нормами отвода земель, для электрических сетей напряжением 0,38-750кВ </w:t>
      </w:r>
    </w:p>
    <w:p w:rsidR="00914F46" w:rsidRPr="0082223A" w:rsidRDefault="00914F46" w:rsidP="00914F46">
      <w:pPr>
        <w:shd w:val="clear" w:color="auto" w:fill="FFFFFF"/>
        <w:tabs>
          <w:tab w:val="left" w:pos="567"/>
        </w:tabs>
        <w:suppressAutoHyphens/>
        <w:ind w:firstLine="709"/>
        <w:jc w:val="both"/>
        <w:rPr>
          <w:iCs/>
          <w:spacing w:val="-7"/>
          <w:sz w:val="26"/>
          <w:szCs w:val="26"/>
        </w:rPr>
      </w:pPr>
      <w:r w:rsidRPr="0082223A">
        <w:rPr>
          <w:iCs/>
          <w:spacing w:val="-7"/>
          <w:sz w:val="26"/>
          <w:szCs w:val="26"/>
        </w:rPr>
        <w:t>№ 14278тм-т1 (утв. Минтехэнерго от 20.05.1994);</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.1.6. Приказом Минэкономразвития России от 08.12.2015 N 921 "Об утверждении формы и состава сведений межевого плана, требований к его подготовке";</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w:t>
      </w:r>
      <w:r>
        <w:rPr>
          <w:iCs/>
          <w:spacing w:val="-7"/>
          <w:sz w:val="26"/>
          <w:szCs w:val="26"/>
        </w:rPr>
        <w:t>8.</w:t>
      </w:r>
      <w:r w:rsidRPr="0082223A">
        <w:rPr>
          <w:iCs/>
          <w:spacing w:val="-7"/>
          <w:sz w:val="26"/>
          <w:szCs w:val="26"/>
        </w:rPr>
        <w:t xml:space="preserve">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r>
        <w:rPr>
          <w:iCs/>
          <w:spacing w:val="-7"/>
          <w:sz w:val="26"/>
          <w:szCs w:val="26"/>
        </w:rPr>
        <w:t>.</w:t>
      </w:r>
    </w:p>
    <w:p w:rsidR="00914F46" w:rsidRPr="003B4303" w:rsidRDefault="00914F46" w:rsidP="00914F46">
      <w:pPr>
        <w:shd w:val="clear" w:color="auto" w:fill="FFFFFF"/>
        <w:tabs>
          <w:tab w:val="left" w:pos="567"/>
        </w:tabs>
        <w:suppressAutoHyphens/>
        <w:ind w:firstLine="709"/>
        <w:jc w:val="both"/>
        <w:rPr>
          <w:b/>
          <w:iCs/>
          <w:spacing w:val="-7"/>
          <w:sz w:val="26"/>
          <w:szCs w:val="26"/>
        </w:rPr>
      </w:pPr>
      <w:r>
        <w:rPr>
          <w:b/>
          <w:iCs/>
          <w:spacing w:val="-7"/>
          <w:sz w:val="26"/>
          <w:szCs w:val="26"/>
        </w:rPr>
        <w:t>7</w:t>
      </w:r>
      <w:r w:rsidRPr="003B4303">
        <w:rPr>
          <w:b/>
          <w:iCs/>
          <w:spacing w:val="-7"/>
          <w:sz w:val="26"/>
          <w:szCs w:val="26"/>
        </w:rPr>
        <w:t>.2 Требования к оформлению документов:</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lastRenderedPageBreak/>
        <w:t>7</w:t>
      </w:r>
      <w:r w:rsidRPr="0082223A">
        <w:rPr>
          <w:iCs/>
          <w:spacing w:val="-7"/>
          <w:sz w:val="26"/>
          <w:szCs w:val="26"/>
        </w:rPr>
        <w:t>.2.</w:t>
      </w:r>
      <w:r>
        <w:rPr>
          <w:iCs/>
          <w:spacing w:val="-7"/>
          <w:sz w:val="26"/>
          <w:szCs w:val="26"/>
        </w:rPr>
        <w:t>2.</w:t>
      </w:r>
      <w:r w:rsidRPr="0082223A">
        <w:rPr>
          <w:iCs/>
          <w:spacing w:val="-7"/>
          <w:sz w:val="26"/>
          <w:szCs w:val="26"/>
        </w:rPr>
        <w:t xml:space="preserve"> Графическую часть документов, предусмотренных настоящ</w:t>
      </w:r>
      <w:r>
        <w:rPr>
          <w:iCs/>
          <w:spacing w:val="-7"/>
          <w:sz w:val="26"/>
          <w:szCs w:val="26"/>
        </w:rPr>
        <w:t>им</w:t>
      </w:r>
      <w:r w:rsidRPr="0082223A">
        <w:rPr>
          <w:iCs/>
          <w:spacing w:val="-7"/>
          <w:sz w:val="26"/>
          <w:szCs w:val="26"/>
        </w:rPr>
        <w:t xml:space="preserve"> техническ</w:t>
      </w:r>
      <w:r>
        <w:rPr>
          <w:iCs/>
          <w:spacing w:val="-7"/>
          <w:sz w:val="26"/>
          <w:szCs w:val="26"/>
        </w:rPr>
        <w:t>им</w:t>
      </w:r>
      <w:r w:rsidRPr="0082223A">
        <w:rPr>
          <w:iCs/>
          <w:spacing w:val="-7"/>
          <w:sz w:val="26"/>
          <w:szCs w:val="26"/>
        </w:rPr>
        <w:t xml:space="preserve"> задани</w:t>
      </w:r>
      <w:r>
        <w:rPr>
          <w:iCs/>
          <w:spacing w:val="-7"/>
          <w:sz w:val="26"/>
          <w:szCs w:val="26"/>
        </w:rPr>
        <w:t>ем</w:t>
      </w:r>
      <w:r w:rsidRPr="0082223A">
        <w:rPr>
          <w:iCs/>
          <w:spacing w:val="-7"/>
          <w:sz w:val="26"/>
          <w:szCs w:val="26"/>
        </w:rPr>
        <w:t xml:space="preserve">, оформить в виде файла в </w:t>
      </w:r>
      <w:r>
        <w:rPr>
          <w:iCs/>
          <w:spacing w:val="-7"/>
          <w:sz w:val="26"/>
          <w:szCs w:val="26"/>
        </w:rPr>
        <w:t xml:space="preserve">редактируемом </w:t>
      </w:r>
      <w:r w:rsidRPr="0082223A">
        <w:rPr>
          <w:iCs/>
          <w:spacing w:val="-7"/>
          <w:sz w:val="26"/>
          <w:szCs w:val="26"/>
        </w:rPr>
        <w:t>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3</w:t>
      </w:r>
      <w:r w:rsidRPr="0082223A">
        <w:rPr>
          <w:iCs/>
          <w:spacing w:val="-7"/>
          <w:sz w:val="26"/>
          <w:szCs w:val="26"/>
        </w:rPr>
        <w:t xml:space="preserve">.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4</w:t>
      </w:r>
      <w:r w:rsidRPr="0082223A">
        <w:rPr>
          <w:iCs/>
          <w:spacing w:val="-7"/>
          <w:sz w:val="26"/>
          <w:szCs w:val="26"/>
        </w:rPr>
        <w:t>. Координаты границ формируемых земельных участков определяются в системе МСК-25.</w:t>
      </w:r>
    </w:p>
    <w:p w:rsidR="00914F46" w:rsidRPr="0082223A"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5</w:t>
      </w:r>
      <w:r w:rsidRPr="0082223A">
        <w:rPr>
          <w:iCs/>
          <w:spacing w:val="-7"/>
          <w:sz w:val="26"/>
          <w:szCs w:val="26"/>
        </w:rPr>
        <w:t>. В случае получения Заказчиком от уполномоченных органов отказа в выдаче разр</w:t>
      </w:r>
      <w:r>
        <w:rPr>
          <w:iCs/>
          <w:spacing w:val="-7"/>
          <w:sz w:val="26"/>
          <w:szCs w:val="26"/>
        </w:rPr>
        <w:t xml:space="preserve">ешений на использование земель </w:t>
      </w:r>
      <w:r w:rsidRPr="0082223A">
        <w:rPr>
          <w:iCs/>
          <w:spacing w:val="-7"/>
          <w:sz w:val="26"/>
          <w:szCs w:val="26"/>
        </w:rPr>
        <w:t>Подрядчик, в течение 3-х дней с момента получения от Заказчика письменного уведомления о подготовке необходимой корректировки, обязан устранить причин</w:t>
      </w:r>
      <w:r>
        <w:rPr>
          <w:iCs/>
          <w:spacing w:val="-7"/>
          <w:sz w:val="26"/>
          <w:szCs w:val="26"/>
        </w:rPr>
        <w:t>ы</w:t>
      </w:r>
      <w:r w:rsidRPr="0082223A">
        <w:rPr>
          <w:iCs/>
          <w:spacing w:val="-7"/>
          <w:sz w:val="26"/>
          <w:szCs w:val="26"/>
        </w:rPr>
        <w:t>, вызвавшие получение отказа или приостановления, путем направления Заказчику исправленной документации.</w:t>
      </w:r>
    </w:p>
    <w:p w:rsidR="00914F46" w:rsidRDefault="00914F46" w:rsidP="00914F46">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w:t>
      </w:r>
      <w:r>
        <w:rPr>
          <w:iCs/>
          <w:spacing w:val="-7"/>
          <w:sz w:val="26"/>
          <w:szCs w:val="26"/>
        </w:rPr>
        <w:t>2</w:t>
      </w:r>
      <w:r w:rsidRPr="0082223A">
        <w:rPr>
          <w:iCs/>
          <w:spacing w:val="-7"/>
          <w:sz w:val="26"/>
          <w:szCs w:val="26"/>
        </w:rPr>
        <w:t>.6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14F46" w:rsidRPr="0082223A" w:rsidRDefault="00914F46" w:rsidP="00914F46">
      <w:pPr>
        <w:shd w:val="clear" w:color="auto" w:fill="FFFFFF"/>
        <w:tabs>
          <w:tab w:val="left" w:pos="567"/>
        </w:tabs>
        <w:suppressAutoHyphens/>
        <w:ind w:firstLine="709"/>
        <w:jc w:val="both"/>
        <w:rPr>
          <w:iCs/>
          <w:spacing w:val="-7"/>
          <w:sz w:val="26"/>
          <w:szCs w:val="26"/>
        </w:rPr>
      </w:pPr>
    </w:p>
    <w:p w:rsidR="00914F46" w:rsidRPr="000B2DE3" w:rsidRDefault="00914F46" w:rsidP="00914F46">
      <w:pPr>
        <w:shd w:val="clear" w:color="auto" w:fill="FFFFFF"/>
        <w:tabs>
          <w:tab w:val="left" w:pos="567"/>
        </w:tabs>
        <w:suppressAutoHyphens/>
        <w:ind w:firstLine="709"/>
        <w:jc w:val="both"/>
        <w:rPr>
          <w:b/>
          <w:sz w:val="26"/>
          <w:szCs w:val="26"/>
        </w:rPr>
      </w:pPr>
      <w:r w:rsidRPr="000B2DE3">
        <w:rPr>
          <w:b/>
          <w:iCs/>
          <w:spacing w:val="-7"/>
          <w:sz w:val="26"/>
          <w:szCs w:val="26"/>
        </w:rPr>
        <w:t>8.</w:t>
      </w:r>
      <w:r w:rsidRPr="000B2DE3">
        <w:rPr>
          <w:b/>
          <w:iCs/>
          <w:sz w:val="26"/>
          <w:szCs w:val="26"/>
        </w:rPr>
        <w:t xml:space="preserve"> </w:t>
      </w:r>
      <w:r w:rsidRPr="000B2DE3">
        <w:rPr>
          <w:b/>
          <w:iCs/>
          <w:spacing w:val="4"/>
          <w:sz w:val="26"/>
          <w:szCs w:val="26"/>
        </w:rPr>
        <w:t>Требования к выполнению проектных работ</w:t>
      </w:r>
    </w:p>
    <w:p w:rsidR="00914F46" w:rsidRPr="007C5A10" w:rsidRDefault="00914F46" w:rsidP="00914F46">
      <w:pPr>
        <w:widowControl w:val="0"/>
        <w:tabs>
          <w:tab w:val="left" w:pos="0"/>
        </w:tabs>
        <w:autoSpaceDE w:val="0"/>
        <w:autoSpaceDN w:val="0"/>
        <w:adjustRightInd w:val="0"/>
        <w:ind w:firstLine="709"/>
        <w:jc w:val="both"/>
        <w:rPr>
          <w:sz w:val="25"/>
          <w:szCs w:val="25"/>
        </w:rPr>
      </w:pPr>
      <w:r>
        <w:rPr>
          <w:bCs/>
          <w:sz w:val="25"/>
          <w:szCs w:val="25"/>
        </w:rPr>
        <w:t>8.1</w:t>
      </w:r>
      <w:r w:rsidRPr="007C5A10">
        <w:rPr>
          <w:bCs/>
          <w:sz w:val="25"/>
          <w:szCs w:val="25"/>
        </w:rPr>
        <w:t>.</w:t>
      </w:r>
      <w:r w:rsidRPr="007C5A10">
        <w:rPr>
          <w:sz w:val="25"/>
          <w:szCs w:val="25"/>
        </w:rPr>
        <w:t xml:space="preserve"> Основные нормативно-технические документы (НТД), определяющие требования к рабочему проекту:</w:t>
      </w:r>
    </w:p>
    <w:p w:rsidR="00914F46" w:rsidRPr="006E673A" w:rsidRDefault="00914F46" w:rsidP="00914F46">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.1.1. ГОСТ Р 21.1101-2013 Система проектной документации для строительства (СПДС). Основные требования к проектной и рабочей документации..</w:t>
      </w:r>
    </w:p>
    <w:p w:rsidR="00914F46" w:rsidRPr="006E673A" w:rsidRDefault="00914F46" w:rsidP="00914F46">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.1.2. ФЗ-123 «Технический регламент о требованиях пожарной безопасности» от 22.07.2008 г.</w:t>
      </w:r>
    </w:p>
    <w:p w:rsidR="00914F46" w:rsidRPr="006E673A" w:rsidRDefault="00914F46" w:rsidP="00914F46">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.1.3. ПУЭ и ПТЭ (действующие издания);</w:t>
      </w:r>
    </w:p>
    <w:p w:rsidR="00914F46" w:rsidRPr="006E673A" w:rsidRDefault="00914F46" w:rsidP="00914F46">
      <w:pPr>
        <w:shd w:val="clear" w:color="auto" w:fill="FFFFFF"/>
        <w:suppressAutoHyphens/>
        <w:ind w:firstLine="709"/>
        <w:jc w:val="both"/>
        <w:rPr>
          <w:color w:val="984806" w:themeColor="accent6" w:themeShade="80"/>
          <w:sz w:val="26"/>
          <w:szCs w:val="26"/>
        </w:rPr>
      </w:pPr>
      <w:r>
        <w:rPr>
          <w:color w:val="984806" w:themeColor="accent6" w:themeShade="80"/>
          <w:spacing w:val="-1"/>
          <w:sz w:val="26"/>
          <w:szCs w:val="26"/>
        </w:rPr>
        <w:t>8</w:t>
      </w:r>
      <w:r w:rsidRPr="006E673A">
        <w:rPr>
          <w:color w:val="984806" w:themeColor="accent6" w:themeShade="80"/>
          <w:spacing w:val="-1"/>
          <w:sz w:val="26"/>
          <w:szCs w:val="26"/>
        </w:rPr>
        <w:t xml:space="preserve">.1.4. </w:t>
      </w:r>
      <w:r w:rsidRPr="006E673A">
        <w:rPr>
          <w:color w:val="984806" w:themeColor="accent6" w:themeShade="80"/>
          <w:sz w:val="26"/>
          <w:szCs w:val="26"/>
        </w:rPr>
        <w:t>Градостроительный кодекс Российской Федерации (ст. 48, 49);</w:t>
      </w:r>
    </w:p>
    <w:p w:rsidR="00914F46" w:rsidRDefault="00914F46" w:rsidP="00914F46">
      <w:pPr>
        <w:shd w:val="clear" w:color="auto" w:fill="FFFFFF"/>
        <w:tabs>
          <w:tab w:val="left" w:pos="0"/>
          <w:tab w:val="left" w:pos="567"/>
        </w:tabs>
        <w:suppressAutoHyphens/>
        <w:ind w:firstLine="709"/>
        <w:jc w:val="both"/>
        <w:rPr>
          <w:color w:val="984806" w:themeColor="accent6" w:themeShade="80"/>
          <w:sz w:val="26"/>
          <w:szCs w:val="26"/>
        </w:rPr>
      </w:pPr>
      <w:r>
        <w:rPr>
          <w:color w:val="984806" w:themeColor="accent6" w:themeShade="80"/>
          <w:sz w:val="26"/>
          <w:szCs w:val="26"/>
        </w:rPr>
        <w:t>8</w:t>
      </w:r>
      <w:r w:rsidRPr="006E673A">
        <w:rPr>
          <w:color w:val="984806" w:themeColor="accent6" w:themeShade="80"/>
          <w:sz w:val="26"/>
          <w:szCs w:val="26"/>
        </w:rPr>
        <w:t>.1.5.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14F46" w:rsidRDefault="00914F46" w:rsidP="00914F46">
      <w:pPr>
        <w:shd w:val="clear" w:color="auto" w:fill="FFFFFF"/>
        <w:suppressAutoHyphens/>
        <w:ind w:firstLine="709"/>
        <w:jc w:val="both"/>
        <w:rPr>
          <w:spacing w:val="-1"/>
          <w:sz w:val="26"/>
          <w:szCs w:val="26"/>
        </w:rPr>
      </w:pPr>
      <w:r>
        <w:rPr>
          <w:spacing w:val="-1"/>
          <w:sz w:val="26"/>
          <w:szCs w:val="26"/>
        </w:rPr>
        <w:t xml:space="preserve">8.1.6. </w:t>
      </w:r>
      <w:r w:rsidRPr="007C5A10">
        <w:rPr>
          <w:spacing w:val="-1"/>
          <w:sz w:val="26"/>
          <w:szCs w:val="26"/>
        </w:rPr>
        <w:t>Другая действующая на момент разработки проектной документации  нормативно-техническая документация; действующие закон</w:t>
      </w:r>
      <w:r>
        <w:rPr>
          <w:spacing w:val="-1"/>
          <w:sz w:val="26"/>
          <w:szCs w:val="26"/>
        </w:rPr>
        <w:t>одательные документы РФ и норма</w:t>
      </w:r>
      <w:r w:rsidRPr="007C5A10">
        <w:rPr>
          <w:spacing w:val="-1"/>
          <w:sz w:val="26"/>
          <w:szCs w:val="26"/>
        </w:rPr>
        <w:t>тивные акты к ним.</w:t>
      </w:r>
    </w:p>
    <w:p w:rsidR="00914F46" w:rsidRPr="004F39B8" w:rsidRDefault="00914F46" w:rsidP="00914F46">
      <w:pPr>
        <w:shd w:val="clear" w:color="auto" w:fill="FFFFFF"/>
        <w:suppressAutoHyphens/>
        <w:ind w:firstLine="709"/>
        <w:jc w:val="both"/>
        <w:rPr>
          <w:b/>
          <w:spacing w:val="-1"/>
          <w:sz w:val="26"/>
          <w:szCs w:val="26"/>
        </w:rPr>
      </w:pPr>
      <w:r>
        <w:rPr>
          <w:b/>
          <w:spacing w:val="-1"/>
          <w:sz w:val="26"/>
          <w:szCs w:val="26"/>
        </w:rPr>
        <w:t>8</w:t>
      </w:r>
      <w:r w:rsidRPr="004F39B8">
        <w:rPr>
          <w:b/>
          <w:spacing w:val="-1"/>
          <w:sz w:val="26"/>
          <w:szCs w:val="26"/>
        </w:rPr>
        <w:t>.2. В обязанности Подрядчика входит:</w:t>
      </w:r>
    </w:p>
    <w:p w:rsidR="00914F46" w:rsidRPr="00C0773F" w:rsidRDefault="00914F46" w:rsidP="00914F46">
      <w:pPr>
        <w:shd w:val="clear" w:color="auto" w:fill="FFFFFF"/>
        <w:suppressAutoHyphens/>
        <w:ind w:firstLine="709"/>
        <w:jc w:val="both"/>
        <w:rPr>
          <w:spacing w:val="-1"/>
          <w:sz w:val="26"/>
          <w:szCs w:val="26"/>
        </w:rPr>
      </w:pPr>
      <w:r>
        <w:rPr>
          <w:spacing w:val="-1"/>
          <w:sz w:val="26"/>
          <w:szCs w:val="26"/>
        </w:rPr>
        <w:t>8.2.1 Р</w:t>
      </w:r>
      <w:r w:rsidRPr="00C0773F">
        <w:rPr>
          <w:spacing w:val="-1"/>
          <w:sz w:val="26"/>
          <w:szCs w:val="26"/>
        </w:rPr>
        <w:t>а</w:t>
      </w:r>
      <w:r>
        <w:rPr>
          <w:spacing w:val="-1"/>
          <w:sz w:val="26"/>
          <w:szCs w:val="26"/>
        </w:rPr>
        <w:t>зработка рабочей документации в объеме</w:t>
      </w:r>
      <w:r w:rsidRPr="00C0773F">
        <w:rPr>
          <w:spacing w:val="-1"/>
          <w:sz w:val="26"/>
          <w:szCs w:val="26"/>
        </w:rPr>
        <w:t>, необходим</w:t>
      </w:r>
      <w:r>
        <w:rPr>
          <w:spacing w:val="-1"/>
          <w:sz w:val="26"/>
          <w:szCs w:val="26"/>
        </w:rPr>
        <w:t xml:space="preserve">ом </w:t>
      </w:r>
      <w:r w:rsidRPr="00C0773F">
        <w:rPr>
          <w:spacing w:val="-1"/>
          <w:sz w:val="26"/>
          <w:szCs w:val="26"/>
        </w:rPr>
        <w:t>для производства строительно-мо</w:t>
      </w:r>
      <w:r>
        <w:rPr>
          <w:spacing w:val="-1"/>
          <w:sz w:val="26"/>
          <w:szCs w:val="26"/>
        </w:rPr>
        <w:t xml:space="preserve">нтажных и пусконаладочных работ с последующим получением разрешения на ввод в эксплуатацию объекта в </w:t>
      </w:r>
      <w:r w:rsidRPr="0063051B">
        <w:rPr>
          <w:spacing w:val="-1"/>
          <w:sz w:val="26"/>
          <w:szCs w:val="26"/>
        </w:rPr>
        <w:t>управлении Ростехнадзора</w:t>
      </w:r>
      <w:r>
        <w:rPr>
          <w:spacing w:val="-1"/>
          <w:sz w:val="26"/>
          <w:szCs w:val="26"/>
        </w:rPr>
        <w:t>.</w:t>
      </w:r>
    </w:p>
    <w:p w:rsidR="00914F46" w:rsidRPr="00E25B36" w:rsidRDefault="00914F46" w:rsidP="00914F46">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.2.2.  Запрос технических условий на пересечения  с линейными объектами (автодорогами, железными дорогами, газо-нефтепроводами и пр.).</w:t>
      </w:r>
    </w:p>
    <w:p w:rsidR="00914F46" w:rsidRPr="00E25B36" w:rsidRDefault="00914F46" w:rsidP="00914F46">
      <w:pPr>
        <w:pStyle w:val="afb"/>
        <w:widowControl w:val="0"/>
        <w:tabs>
          <w:tab w:val="clear" w:pos="1008"/>
          <w:tab w:val="num" w:pos="0"/>
          <w:tab w:val="left" w:pos="851"/>
        </w:tabs>
        <w:spacing w:line="240" w:lineRule="auto"/>
        <w:ind w:left="0" w:firstLine="709"/>
        <w:rPr>
          <w:sz w:val="26"/>
          <w:szCs w:val="26"/>
        </w:rPr>
      </w:pPr>
      <w:r>
        <w:rPr>
          <w:sz w:val="26"/>
          <w:szCs w:val="26"/>
        </w:rPr>
        <w:t xml:space="preserve">8.2.3. </w:t>
      </w:r>
      <w:r w:rsidRPr="00E25B36">
        <w:rPr>
          <w:sz w:val="26"/>
          <w:szCs w:val="26"/>
        </w:rPr>
        <w:t>Согласование пересечения ЛЭП с инженерными коммуникациями и линейными объектами.</w:t>
      </w:r>
    </w:p>
    <w:p w:rsidR="00914F46" w:rsidRPr="00E25B36" w:rsidRDefault="00914F46" w:rsidP="00914F46">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.2.4.  Подготовка и получение необходимых документов для вырубки деревьев (работы по выполнению подеревной съемки и составлению отчета).</w:t>
      </w:r>
    </w:p>
    <w:p w:rsidR="00914F46" w:rsidRDefault="00914F46" w:rsidP="00914F46">
      <w:pPr>
        <w:shd w:val="clear" w:color="auto" w:fill="FFFFFF"/>
        <w:suppressAutoHyphens/>
        <w:ind w:firstLine="709"/>
        <w:jc w:val="both"/>
        <w:rPr>
          <w:spacing w:val="-1"/>
          <w:sz w:val="26"/>
          <w:szCs w:val="26"/>
        </w:rPr>
      </w:pPr>
      <w:r>
        <w:rPr>
          <w:spacing w:val="-1"/>
          <w:sz w:val="26"/>
          <w:szCs w:val="26"/>
        </w:rPr>
        <w:t xml:space="preserve">8.2.5. </w:t>
      </w:r>
      <w:r w:rsidRPr="001E3287">
        <w:rPr>
          <w:spacing w:val="-1"/>
          <w:sz w:val="26"/>
          <w:szCs w:val="26"/>
        </w:rPr>
        <w:t xml:space="preserve"> </w:t>
      </w:r>
      <w:r>
        <w:rPr>
          <w:spacing w:val="-1"/>
          <w:sz w:val="26"/>
          <w:szCs w:val="26"/>
        </w:rPr>
        <w:t>Выполнение выноса</w:t>
      </w:r>
      <w:r w:rsidRPr="001E3287">
        <w:rPr>
          <w:spacing w:val="-1"/>
          <w:sz w:val="26"/>
          <w:szCs w:val="26"/>
        </w:rPr>
        <w:t xml:space="preserve"> трассы в натуру на местности согласно СНиП 11-02-96 и СП 47.13330.2012.</w:t>
      </w:r>
    </w:p>
    <w:p w:rsidR="00914F46" w:rsidRPr="001E3287" w:rsidRDefault="00914F46" w:rsidP="00914F46">
      <w:pPr>
        <w:shd w:val="clear" w:color="auto" w:fill="FFFFFF"/>
        <w:suppressAutoHyphens/>
        <w:ind w:firstLine="709"/>
        <w:jc w:val="both"/>
        <w:rPr>
          <w:spacing w:val="-1"/>
          <w:sz w:val="26"/>
          <w:szCs w:val="26"/>
        </w:rPr>
      </w:pPr>
      <w:r>
        <w:rPr>
          <w:spacing w:val="-1"/>
          <w:sz w:val="26"/>
          <w:szCs w:val="26"/>
        </w:rPr>
        <w:t>8.2.6</w:t>
      </w:r>
      <w:r w:rsidRPr="001E3287">
        <w:rPr>
          <w:spacing w:val="-1"/>
          <w:sz w:val="26"/>
          <w:szCs w:val="26"/>
        </w:rPr>
        <w:t xml:space="preserve">. </w:t>
      </w:r>
      <w:r>
        <w:rPr>
          <w:spacing w:val="-1"/>
          <w:sz w:val="26"/>
          <w:szCs w:val="26"/>
        </w:rPr>
        <w:t xml:space="preserve">Согласование </w:t>
      </w:r>
      <w:r w:rsidRPr="001E3287">
        <w:rPr>
          <w:spacing w:val="-1"/>
          <w:sz w:val="26"/>
          <w:szCs w:val="26"/>
        </w:rPr>
        <w:t>разработанны</w:t>
      </w:r>
      <w:r>
        <w:rPr>
          <w:spacing w:val="-1"/>
          <w:sz w:val="26"/>
          <w:szCs w:val="26"/>
        </w:rPr>
        <w:t>х</w:t>
      </w:r>
      <w:r w:rsidRPr="001E3287">
        <w:rPr>
          <w:spacing w:val="-1"/>
          <w:sz w:val="26"/>
          <w:szCs w:val="26"/>
        </w:rPr>
        <w:t xml:space="preserve"> проект</w:t>
      </w:r>
      <w:r>
        <w:rPr>
          <w:spacing w:val="-1"/>
          <w:sz w:val="26"/>
          <w:szCs w:val="26"/>
        </w:rPr>
        <w:t>ов</w:t>
      </w:r>
      <w:r w:rsidRPr="001E3287">
        <w:rPr>
          <w:spacing w:val="-1"/>
          <w:sz w:val="26"/>
          <w:szCs w:val="26"/>
        </w:rPr>
        <w:t xml:space="preserve"> в соответствующем РЭС (что подтверждается подписью и печатью начальника РЭС на титульном листе проекта и на </w:t>
      </w:r>
      <w:r w:rsidRPr="001E3287">
        <w:rPr>
          <w:spacing w:val="-1"/>
          <w:sz w:val="26"/>
          <w:szCs w:val="26"/>
        </w:rPr>
        <w:lastRenderedPageBreak/>
        <w:t>плане проектируемых электросетей) и переда</w:t>
      </w:r>
      <w:r>
        <w:rPr>
          <w:spacing w:val="-1"/>
          <w:sz w:val="26"/>
          <w:szCs w:val="26"/>
        </w:rPr>
        <w:t>ча</w:t>
      </w:r>
      <w:r w:rsidRPr="001E3287">
        <w:rPr>
          <w:spacing w:val="-1"/>
          <w:sz w:val="26"/>
          <w:szCs w:val="26"/>
        </w:rPr>
        <w:t xml:space="preserve"> по акту приемки-передачи в следующие подразделения филиала АО «ДРСК» - «Приморские ЭС»:</w:t>
      </w:r>
    </w:p>
    <w:p w:rsidR="00914F46" w:rsidRPr="00662B3D" w:rsidRDefault="00914F46" w:rsidP="00914F46">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РЭС (2 бумажных экземпляра);</w:t>
      </w:r>
    </w:p>
    <w:p w:rsidR="00914F46" w:rsidRPr="00662B3D" w:rsidRDefault="00914F46" w:rsidP="00914F46">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СП (1 бумажный экземпляр);</w:t>
      </w:r>
    </w:p>
    <w:p w:rsidR="00914F46" w:rsidRPr="00662B3D" w:rsidRDefault="00914F46" w:rsidP="00914F46">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в службу исполнения договоров технологического присоединения</w:t>
      </w:r>
      <w:r>
        <w:rPr>
          <w:color w:val="984806" w:themeColor="accent6" w:themeShade="80"/>
          <w:spacing w:val="-1"/>
          <w:sz w:val="26"/>
          <w:szCs w:val="26"/>
        </w:rPr>
        <w:t xml:space="preserve"> филиала</w:t>
      </w:r>
      <w:r w:rsidRPr="00662B3D">
        <w:rPr>
          <w:color w:val="984806" w:themeColor="accent6" w:themeShade="80"/>
          <w:spacing w:val="-1"/>
          <w:sz w:val="26"/>
          <w:szCs w:val="26"/>
        </w:rPr>
        <w:t xml:space="preserve"> (1 экземпляр в электронном виде (формат  .pdf и .dwg)).</w:t>
      </w:r>
    </w:p>
    <w:p w:rsidR="00914F46" w:rsidRPr="00BC78E0" w:rsidRDefault="00914F46" w:rsidP="00914F46">
      <w:pPr>
        <w:widowControl w:val="0"/>
        <w:tabs>
          <w:tab w:val="left" w:pos="567"/>
        </w:tabs>
        <w:autoSpaceDE w:val="0"/>
        <w:autoSpaceDN w:val="0"/>
        <w:adjustRightInd w:val="0"/>
        <w:spacing w:line="262" w:lineRule="auto"/>
        <w:ind w:firstLine="709"/>
        <w:contextualSpacing/>
        <w:jc w:val="both"/>
        <w:rPr>
          <w:sz w:val="26"/>
          <w:szCs w:val="26"/>
        </w:rPr>
      </w:pPr>
      <w:r>
        <w:rPr>
          <w:sz w:val="26"/>
          <w:szCs w:val="26"/>
        </w:rPr>
        <w:t xml:space="preserve">8.2.7. </w:t>
      </w:r>
      <w:r w:rsidRPr="00BC78E0">
        <w:rPr>
          <w:sz w:val="26"/>
          <w:szCs w:val="26"/>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914F46" w:rsidRPr="00DD6B31" w:rsidRDefault="00914F46" w:rsidP="00914F46">
      <w:pPr>
        <w:shd w:val="clear" w:color="auto" w:fill="FFFFFF"/>
        <w:tabs>
          <w:tab w:val="left" w:pos="567"/>
        </w:tabs>
        <w:suppressAutoHyphens/>
        <w:ind w:firstLine="709"/>
        <w:jc w:val="both"/>
        <w:rPr>
          <w:spacing w:val="-1"/>
          <w:sz w:val="26"/>
          <w:szCs w:val="26"/>
        </w:rPr>
      </w:pPr>
      <w:r>
        <w:rPr>
          <w:spacing w:val="-1"/>
          <w:sz w:val="26"/>
          <w:szCs w:val="26"/>
        </w:rPr>
        <w:t>8</w:t>
      </w:r>
      <w:r w:rsidRPr="00DD6B31">
        <w:rPr>
          <w:spacing w:val="-1"/>
          <w:sz w:val="26"/>
          <w:szCs w:val="26"/>
        </w:rPr>
        <w:t>.3. При выполнении проектно-изыскательских работ Подрядчик обязан:</w:t>
      </w:r>
    </w:p>
    <w:p w:rsidR="00914F46" w:rsidRPr="00DD6B31" w:rsidRDefault="00914F46" w:rsidP="00914F46">
      <w:pPr>
        <w:shd w:val="clear" w:color="auto" w:fill="FFFFFF"/>
        <w:tabs>
          <w:tab w:val="left" w:pos="567"/>
        </w:tabs>
        <w:suppressAutoHyphens/>
        <w:ind w:firstLine="709"/>
        <w:jc w:val="both"/>
        <w:rPr>
          <w:spacing w:val="-1"/>
          <w:sz w:val="26"/>
          <w:szCs w:val="26"/>
        </w:rPr>
      </w:pPr>
      <w:r w:rsidRPr="00DD6B31">
        <w:rPr>
          <w:spacing w:val="-1"/>
          <w:sz w:val="26"/>
          <w:szCs w:val="26"/>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9F7522">
        <w:rPr>
          <w:color w:val="00B050"/>
          <w:spacing w:val="-1"/>
          <w:sz w:val="26"/>
          <w:szCs w:val="26"/>
        </w:rPr>
        <w:t>закупки</w:t>
      </w:r>
      <w:r w:rsidRPr="00DD6B31">
        <w:rPr>
          <w:spacing w:val="-1"/>
          <w:sz w:val="26"/>
          <w:szCs w:val="26"/>
        </w:rPr>
        <w:t>, не разглашать и не передавать их третьим лицам без письменного согласия Заказчика.</w:t>
      </w:r>
    </w:p>
    <w:p w:rsidR="00914F46" w:rsidRPr="00DD6B31" w:rsidRDefault="00914F46" w:rsidP="00914F46">
      <w:pPr>
        <w:shd w:val="clear" w:color="auto" w:fill="FFFFFF"/>
        <w:tabs>
          <w:tab w:val="left" w:pos="567"/>
        </w:tabs>
        <w:suppressAutoHyphens/>
        <w:ind w:firstLine="709"/>
        <w:jc w:val="both"/>
        <w:rPr>
          <w:spacing w:val="-1"/>
          <w:sz w:val="26"/>
          <w:szCs w:val="26"/>
        </w:rPr>
      </w:pPr>
      <w:r w:rsidRPr="00DD6B31">
        <w:rPr>
          <w:spacing w:val="-1"/>
          <w:sz w:val="26"/>
          <w:szCs w:val="26"/>
        </w:rPr>
        <w:t>- безвозмездно откорректировать документацию по замечаниям Заказчика в течение 3 (трех) рабочих дней.</w:t>
      </w:r>
    </w:p>
    <w:p w:rsidR="00914F46" w:rsidRPr="00B13513" w:rsidRDefault="00914F46" w:rsidP="00914F46">
      <w:pPr>
        <w:shd w:val="clear" w:color="auto" w:fill="FFFFFF"/>
        <w:tabs>
          <w:tab w:val="left" w:pos="567"/>
        </w:tabs>
        <w:suppressAutoHyphens/>
        <w:ind w:firstLine="709"/>
        <w:jc w:val="both"/>
        <w:rPr>
          <w:spacing w:val="-1"/>
          <w:sz w:val="26"/>
          <w:szCs w:val="26"/>
        </w:rPr>
      </w:pPr>
      <w:r w:rsidRPr="00DD6B31">
        <w:rPr>
          <w:spacing w:val="-1"/>
          <w:sz w:val="26"/>
          <w:szCs w:val="26"/>
        </w:rPr>
        <w:t xml:space="preserve">-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w:t>
      </w:r>
      <w:r w:rsidRPr="00B13513">
        <w:rPr>
          <w:spacing w:val="-1"/>
          <w:sz w:val="26"/>
          <w:szCs w:val="26"/>
        </w:rPr>
        <w:t>недостатками.</w:t>
      </w:r>
    </w:p>
    <w:p w:rsidR="00914F46" w:rsidRPr="00B13513" w:rsidRDefault="00914F46" w:rsidP="00914F46">
      <w:pPr>
        <w:shd w:val="clear" w:color="auto" w:fill="FFFFFF"/>
        <w:tabs>
          <w:tab w:val="left" w:pos="0"/>
          <w:tab w:val="left" w:pos="567"/>
        </w:tabs>
        <w:suppressAutoHyphens/>
        <w:ind w:firstLine="709"/>
        <w:jc w:val="both"/>
        <w:rPr>
          <w:spacing w:val="-1"/>
          <w:sz w:val="26"/>
          <w:szCs w:val="26"/>
        </w:rPr>
      </w:pPr>
      <w:r w:rsidRPr="00B13513">
        <w:rPr>
          <w:spacing w:val="-1"/>
          <w:sz w:val="26"/>
          <w:szCs w:val="26"/>
        </w:rPr>
        <w:t>- письменно согласовывать с Заказчиком заключение Договоров с субподрядчиками</w:t>
      </w:r>
    </w:p>
    <w:p w:rsidR="00914F46" w:rsidRDefault="00914F46" w:rsidP="00914F46">
      <w:pPr>
        <w:shd w:val="clear" w:color="auto" w:fill="FFFFFF"/>
        <w:tabs>
          <w:tab w:val="left" w:pos="567"/>
        </w:tabs>
        <w:suppressAutoHyphens/>
        <w:ind w:firstLine="709"/>
        <w:jc w:val="both"/>
        <w:rPr>
          <w:sz w:val="26"/>
          <w:szCs w:val="26"/>
        </w:rPr>
      </w:pPr>
      <w:r>
        <w:rPr>
          <w:sz w:val="26"/>
          <w:szCs w:val="26"/>
        </w:rPr>
        <w:t>8</w:t>
      </w:r>
      <w:r w:rsidRPr="00B13513">
        <w:rPr>
          <w:sz w:val="26"/>
          <w:szCs w:val="26"/>
        </w:rPr>
        <w:t>.4. Подрядчик в день завершения проектно-изыскательских работ, направляет в</w:t>
      </w:r>
      <w:r w:rsidRPr="00DD6B31">
        <w:rPr>
          <w:sz w:val="26"/>
          <w:szCs w:val="26"/>
        </w:rPr>
        <w:t xml:space="preserve"> филиал АО «ДРСК» Акт сдачи-приемки выполненных работ, оформленный по форме ПР-2 (</w:t>
      </w:r>
      <w:r w:rsidRPr="00DD6B31">
        <w:rPr>
          <w:b/>
          <w:sz w:val="26"/>
          <w:szCs w:val="26"/>
        </w:rPr>
        <w:t xml:space="preserve">исполнение мероприятий, предусмотренных п. </w:t>
      </w:r>
      <w:r>
        <w:rPr>
          <w:b/>
          <w:sz w:val="26"/>
          <w:szCs w:val="26"/>
        </w:rPr>
        <w:t>7</w:t>
      </w:r>
      <w:r w:rsidRPr="00DD6B31">
        <w:rPr>
          <w:b/>
          <w:sz w:val="26"/>
          <w:szCs w:val="26"/>
        </w:rPr>
        <w:t>.2. настоящего ТЗ, является обязательным на момент сдачи актов ПР-2</w:t>
      </w:r>
      <w:r w:rsidRPr="00DD6B31">
        <w:rPr>
          <w:sz w:val="26"/>
          <w:szCs w:val="26"/>
        </w:rPr>
        <w:t>)</w:t>
      </w:r>
      <w:r>
        <w:rPr>
          <w:sz w:val="26"/>
          <w:szCs w:val="26"/>
        </w:rPr>
        <w:t>.</w:t>
      </w:r>
    </w:p>
    <w:p w:rsidR="00914F46" w:rsidRPr="000B2DE3" w:rsidRDefault="00914F46" w:rsidP="00914F46">
      <w:pPr>
        <w:shd w:val="clear" w:color="auto" w:fill="FFFFFF"/>
        <w:tabs>
          <w:tab w:val="left" w:pos="567"/>
        </w:tabs>
        <w:suppressAutoHyphens/>
        <w:ind w:firstLine="709"/>
        <w:jc w:val="both"/>
        <w:rPr>
          <w:b/>
          <w:spacing w:val="-1"/>
          <w:sz w:val="26"/>
          <w:szCs w:val="26"/>
        </w:rPr>
      </w:pPr>
      <w:r>
        <w:rPr>
          <w:sz w:val="26"/>
          <w:szCs w:val="26"/>
        </w:rPr>
        <w:t>8.5</w:t>
      </w:r>
      <w:r w:rsidRPr="0063654B">
        <w:rPr>
          <w:sz w:val="26"/>
          <w:szCs w:val="26"/>
        </w:rPr>
        <w:t xml:space="preserve">. </w:t>
      </w:r>
      <w:r>
        <w:rPr>
          <w:sz w:val="26"/>
          <w:szCs w:val="26"/>
        </w:rPr>
        <w:t>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14F46" w:rsidRPr="000B2DE3" w:rsidRDefault="00914F46" w:rsidP="00914F46">
      <w:pPr>
        <w:shd w:val="clear" w:color="auto" w:fill="FFFFFF"/>
        <w:tabs>
          <w:tab w:val="left" w:pos="567"/>
        </w:tabs>
        <w:suppressAutoHyphens/>
        <w:ind w:firstLine="540"/>
        <w:jc w:val="both"/>
        <w:rPr>
          <w:b/>
          <w:spacing w:val="-1"/>
          <w:sz w:val="26"/>
          <w:szCs w:val="26"/>
        </w:rPr>
      </w:pPr>
      <w:r w:rsidRPr="000B2DE3">
        <w:rPr>
          <w:b/>
          <w:spacing w:val="-1"/>
          <w:sz w:val="26"/>
          <w:szCs w:val="26"/>
        </w:rPr>
        <w:t>9. Требования к выполнению сметных расчетов.</w:t>
      </w:r>
    </w:p>
    <w:p w:rsidR="00914F46" w:rsidRPr="000B2DE3" w:rsidRDefault="00914F46" w:rsidP="00914F46">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14F46" w:rsidRPr="000B2DE3" w:rsidRDefault="00914F46" w:rsidP="00914F46">
      <w:pPr>
        <w:shd w:val="clear" w:color="auto" w:fill="FFFFFF"/>
        <w:tabs>
          <w:tab w:val="left" w:pos="567"/>
        </w:tabs>
        <w:suppressAutoHyphens/>
        <w:ind w:firstLine="540"/>
        <w:jc w:val="both"/>
        <w:rPr>
          <w:color w:val="000000" w:themeColor="text1"/>
          <w:spacing w:val="-1"/>
          <w:sz w:val="26"/>
          <w:szCs w:val="26"/>
        </w:rPr>
      </w:pPr>
      <w:r w:rsidRPr="000B2DE3">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14F46" w:rsidRPr="000B2DE3" w:rsidRDefault="00914F46" w:rsidP="00914F46">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14F46" w:rsidRPr="000B2DE3" w:rsidRDefault="00914F46" w:rsidP="00914F46">
      <w:pPr>
        <w:shd w:val="clear" w:color="auto" w:fill="FFFFFF"/>
        <w:suppressAutoHyphens/>
        <w:ind w:firstLine="540"/>
        <w:jc w:val="both"/>
        <w:rPr>
          <w:b/>
          <w:spacing w:val="-1"/>
          <w:sz w:val="26"/>
          <w:szCs w:val="26"/>
        </w:rPr>
      </w:pPr>
      <w:r w:rsidRPr="000B2DE3">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 xml:space="preserve">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5E1C75">
        <w:rPr>
          <w:spacing w:val="-1"/>
          <w:sz w:val="26"/>
          <w:szCs w:val="26"/>
        </w:rPr>
        <w:t>(приложение 3 к Техническому заданию):</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lastRenderedPageBreak/>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9.5. Сметную документацию согласно Постановлению Правительства РФ от 16.02.2008г. № 87 «О составе разделов проектн</w:t>
      </w:r>
      <w:r>
        <w:rPr>
          <w:spacing w:val="-1"/>
          <w:sz w:val="26"/>
          <w:szCs w:val="26"/>
        </w:rPr>
        <w:t xml:space="preserve">ой документации и требованиях к </w:t>
      </w:r>
      <w:r w:rsidRPr="000B2DE3">
        <w:rPr>
          <w:spacing w:val="-1"/>
          <w:sz w:val="26"/>
          <w:szCs w:val="26"/>
        </w:rPr>
        <w:t xml:space="preserve">их содержании» выполнить в двух уровнях цен с применением базисно-индексного метода: </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9.5.3. Для воздушных и кабельных линий в соответствии с индексами по объектам строительства:</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медными жилами;</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алюминиевыми жилами;</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 подземная прокладка кабеля с медными жилами;</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 подземная прокладка кабеля с алюминиевыми жилами.</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9.5.4. Для КТП, ПС в соответствии с индексом «Прочие объекты».</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9.7. Прогнозная стоимость строительства формируется с учетом</w:t>
      </w:r>
      <w:r>
        <w:rPr>
          <w:spacing w:val="-1"/>
          <w:sz w:val="26"/>
          <w:szCs w:val="26"/>
        </w:rPr>
        <w:t xml:space="preserve"> </w:t>
      </w:r>
      <w:r w:rsidRPr="000B2DE3">
        <w:rPr>
          <w:spacing w:val="-1"/>
          <w:sz w:val="26"/>
          <w:szCs w:val="26"/>
        </w:rPr>
        <w:t xml:space="preserve">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14F46" w:rsidRPr="000B2DE3" w:rsidRDefault="00914F46" w:rsidP="00914F46">
      <w:pPr>
        <w:shd w:val="clear" w:color="auto" w:fill="FFFFFF"/>
        <w:suppressAutoHyphens/>
        <w:ind w:firstLine="567"/>
        <w:jc w:val="both"/>
        <w:rPr>
          <w:spacing w:val="-1"/>
          <w:sz w:val="26"/>
          <w:szCs w:val="26"/>
        </w:rPr>
      </w:pPr>
      <w:r w:rsidRPr="000B2DE3">
        <w:rPr>
          <w:spacing w:val="-1"/>
          <w:sz w:val="26"/>
          <w:szCs w:val="26"/>
        </w:rPr>
        <w:t>9.8.</w:t>
      </w:r>
      <w:r w:rsidRPr="000B2DE3">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14F46" w:rsidRPr="000B2DE3" w:rsidRDefault="00914F46" w:rsidP="00914F46">
      <w:pPr>
        <w:shd w:val="clear" w:color="auto" w:fill="FFFFFF"/>
        <w:suppressAutoHyphens/>
        <w:ind w:firstLine="567"/>
        <w:jc w:val="both"/>
        <w:rPr>
          <w:sz w:val="26"/>
          <w:szCs w:val="26"/>
        </w:rPr>
      </w:pPr>
      <w:r w:rsidRPr="000B2DE3">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0B2DE3">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14F46" w:rsidRPr="000B2DE3" w:rsidRDefault="00914F46" w:rsidP="00914F46">
      <w:pPr>
        <w:shd w:val="clear" w:color="auto" w:fill="FFFFFF"/>
        <w:tabs>
          <w:tab w:val="left" w:pos="567"/>
        </w:tabs>
        <w:suppressAutoHyphens/>
        <w:ind w:firstLine="567"/>
        <w:jc w:val="both"/>
        <w:rPr>
          <w:spacing w:val="-1"/>
          <w:sz w:val="26"/>
          <w:szCs w:val="26"/>
        </w:rPr>
      </w:pPr>
    </w:p>
    <w:p w:rsidR="00914F46" w:rsidRPr="000B2DE3" w:rsidRDefault="00914F46" w:rsidP="00914F46">
      <w:pPr>
        <w:shd w:val="clear" w:color="auto" w:fill="FFFFFF"/>
        <w:tabs>
          <w:tab w:val="left" w:pos="567"/>
        </w:tabs>
        <w:suppressAutoHyphens/>
        <w:ind w:firstLine="540"/>
        <w:rPr>
          <w:b/>
          <w:spacing w:val="-1"/>
          <w:sz w:val="26"/>
          <w:szCs w:val="26"/>
        </w:rPr>
      </w:pPr>
      <w:r w:rsidRPr="000B2DE3">
        <w:rPr>
          <w:b/>
          <w:spacing w:val="-1"/>
          <w:sz w:val="26"/>
          <w:szCs w:val="26"/>
        </w:rPr>
        <w:t>10. Требования к выполнению строительно-монтажных работ</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lastRenderedPageBreak/>
        <w:t xml:space="preserve">-оформление допуска для производства работ в зоне действующей ЛЭП. </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 ПУЭ (действующее издание);</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 ПТЭ (действующее издание);</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 МДС 81-35.2004 «Методика определения сметной стоимости строительства на территории Российской Федерации»;</w:t>
      </w:r>
    </w:p>
    <w:p w:rsidR="00914F46" w:rsidRPr="00F00A1B" w:rsidRDefault="00914F46" w:rsidP="00914F46">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48.13330.2011 «Организация строительства»;</w:t>
      </w:r>
    </w:p>
    <w:p w:rsidR="00914F46" w:rsidRPr="00F00A1B" w:rsidRDefault="00914F46" w:rsidP="00914F46">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СНиП 3.01.04-87 «Приемка законченных строительством объектов.                     Основные положения»;</w:t>
      </w:r>
    </w:p>
    <w:p w:rsidR="00914F46" w:rsidRPr="00F00A1B" w:rsidRDefault="00914F46" w:rsidP="00914F46">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76.13330.2016 «Электротехнические устройства»;</w:t>
      </w:r>
    </w:p>
    <w:p w:rsidR="00914F46" w:rsidRPr="00F00A1B" w:rsidRDefault="00914F46" w:rsidP="00914F46">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126.13330.2012 «Геодезические работы в строительстве»;</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 РД–11-02-2006 «Требования к исполнительной документации»;</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 РД–11-05-2007 «Порядок ведения общего журнала работ»;</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 И 1.13-07 «Инструкция по оформлению приемо-сдаточной документации по электромонтажным работам»;</w:t>
      </w:r>
    </w:p>
    <w:p w:rsidR="00914F46" w:rsidRPr="000B2DE3" w:rsidRDefault="00914F46" w:rsidP="00914F46">
      <w:pPr>
        <w:widowControl w:val="0"/>
        <w:tabs>
          <w:tab w:val="left" w:pos="567"/>
        </w:tabs>
        <w:suppressAutoHyphens/>
        <w:autoSpaceDE w:val="0"/>
        <w:autoSpaceDN w:val="0"/>
        <w:adjustRightInd w:val="0"/>
        <w:ind w:firstLine="540"/>
        <w:jc w:val="both"/>
        <w:rPr>
          <w:sz w:val="25"/>
          <w:szCs w:val="25"/>
        </w:rPr>
      </w:pPr>
      <w:r w:rsidRPr="000B2DE3">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914F46" w:rsidRPr="000B2DE3" w:rsidRDefault="00914F46" w:rsidP="00914F46">
      <w:pPr>
        <w:widowControl w:val="0"/>
        <w:tabs>
          <w:tab w:val="left" w:pos="567"/>
        </w:tabs>
        <w:suppressAutoHyphens/>
        <w:autoSpaceDE w:val="0"/>
        <w:autoSpaceDN w:val="0"/>
        <w:adjustRightInd w:val="0"/>
        <w:ind w:firstLine="540"/>
        <w:jc w:val="both"/>
        <w:rPr>
          <w:b/>
          <w:sz w:val="26"/>
          <w:szCs w:val="26"/>
        </w:rPr>
      </w:pPr>
      <w:r w:rsidRPr="000B2DE3">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0B2DE3">
        <w:rPr>
          <w:b/>
          <w:sz w:val="26"/>
          <w:szCs w:val="26"/>
        </w:rPr>
        <w:t>в следующем объеме:</w:t>
      </w:r>
    </w:p>
    <w:p w:rsidR="00914F46" w:rsidRPr="000B2DE3" w:rsidRDefault="00914F46" w:rsidP="00914F46">
      <w:pPr>
        <w:shd w:val="clear" w:color="auto" w:fill="FFFFFF"/>
        <w:tabs>
          <w:tab w:val="left" w:pos="567"/>
        </w:tabs>
        <w:suppressAutoHyphens/>
        <w:ind w:firstLine="540"/>
        <w:jc w:val="both"/>
        <w:rPr>
          <w:b/>
          <w:spacing w:val="-1"/>
          <w:sz w:val="26"/>
          <w:szCs w:val="26"/>
        </w:rPr>
      </w:pPr>
      <w:r w:rsidRPr="000B2DE3">
        <w:rPr>
          <w:b/>
          <w:spacing w:val="-1"/>
          <w:sz w:val="26"/>
          <w:szCs w:val="26"/>
        </w:rPr>
        <w:t>10.3.1. Монтаж ВЛ 0,4 – 6(10) кВ:</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приемки законченного строительства;</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технической готовности электромонтажных работ;</w:t>
      </w:r>
      <w:r w:rsidRPr="000B2DE3">
        <w:rPr>
          <w:spacing w:val="-1"/>
          <w:sz w:val="26"/>
          <w:szCs w:val="26"/>
        </w:rPr>
        <w:tab/>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монтажу заземляющего устройства с исполнительной схемой;</w:t>
      </w:r>
      <w:r w:rsidRPr="000B2DE3">
        <w:rPr>
          <w:spacing w:val="-1"/>
          <w:sz w:val="26"/>
          <w:szCs w:val="26"/>
        </w:rPr>
        <w:tab/>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воздушной линии (лист с изменениями) – готовится и хранится в РЭС;</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Ведомость монтажа воздушной линии;</w:t>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на устройство основания под опоры;</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замеров в натуре габаритов от проводов ВЛ до пересекаемого объекта (при наличии пересечений);</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Исполнительная схема ВЛ;</w:t>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измерения сопротивления заземляющего устройства;</w:t>
      </w:r>
      <w:r w:rsidRPr="000B2DE3">
        <w:rPr>
          <w:spacing w:val="-1"/>
          <w:sz w:val="26"/>
          <w:szCs w:val="26"/>
        </w:rPr>
        <w:tab/>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проверки наличия цепи между заземленной установкой и заземлителем;</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Лицензия на ВВ лабораторию (копия);</w:t>
      </w:r>
      <w:r w:rsidRPr="000B2DE3">
        <w:rPr>
          <w:spacing w:val="-1"/>
          <w:sz w:val="26"/>
          <w:szCs w:val="26"/>
        </w:rPr>
        <w:tab/>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и сертификаты на примененные материалы, изделия, оборудование;</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Справка об устранении выявленных замечаний (при наличии);</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Ордер на производство работ.</w:t>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b/>
          <w:spacing w:val="-1"/>
          <w:sz w:val="26"/>
          <w:szCs w:val="26"/>
        </w:rPr>
      </w:pPr>
      <w:r w:rsidRPr="000B2DE3">
        <w:rPr>
          <w:b/>
          <w:spacing w:val="-1"/>
          <w:sz w:val="26"/>
          <w:szCs w:val="26"/>
        </w:rPr>
        <w:t>10.3.2. Монтаж ТП (в случае монтажа ТП дополнительно предоставляются):</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электромонтажных работ;</w:t>
      </w:r>
      <w:r w:rsidRPr="000B2DE3">
        <w:rPr>
          <w:spacing w:val="-1"/>
          <w:sz w:val="26"/>
          <w:szCs w:val="26"/>
        </w:rPr>
        <w:tab/>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заземляющего устройства в составе:</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наружному контуру заземления ТП;</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работ по монтажу наружного контура заземления ТП;</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Протоколы приемо-сдаточных испытаний согласно ПУЭ;</w:t>
      </w:r>
      <w:r w:rsidRPr="000B2DE3">
        <w:rPr>
          <w:spacing w:val="-1"/>
          <w:sz w:val="26"/>
          <w:szCs w:val="26"/>
        </w:rPr>
        <w:tab/>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на установленное оборудование;</w:t>
      </w:r>
    </w:p>
    <w:p w:rsidR="00914F46" w:rsidRPr="000B2DE3" w:rsidRDefault="00914F46" w:rsidP="00914F46">
      <w:pPr>
        <w:shd w:val="clear" w:color="auto" w:fill="FFFFFF"/>
        <w:tabs>
          <w:tab w:val="left" w:pos="567"/>
        </w:tabs>
        <w:suppressAutoHyphens/>
        <w:ind w:firstLine="540"/>
        <w:jc w:val="both"/>
        <w:rPr>
          <w:spacing w:val="-1"/>
          <w:sz w:val="26"/>
          <w:szCs w:val="26"/>
        </w:rPr>
      </w:pPr>
      <w:r w:rsidRPr="000B2DE3">
        <w:rPr>
          <w:spacing w:val="-1"/>
          <w:sz w:val="26"/>
          <w:szCs w:val="26"/>
        </w:rPr>
        <w:lastRenderedPageBreak/>
        <w:t xml:space="preserve">10.3.3. Исполнительная документация оформляется в </w:t>
      </w:r>
      <w:r>
        <w:rPr>
          <w:spacing w:val="-1"/>
          <w:sz w:val="26"/>
          <w:szCs w:val="26"/>
        </w:rPr>
        <w:t>3</w:t>
      </w:r>
      <w:r w:rsidRPr="000B2DE3">
        <w:rPr>
          <w:spacing w:val="-1"/>
          <w:sz w:val="26"/>
          <w:szCs w:val="26"/>
        </w:rPr>
        <w:t xml:space="preserve"> экземплярах: 1 экземпляр передается в РЭС и </w:t>
      </w:r>
      <w:r>
        <w:rPr>
          <w:spacing w:val="-1"/>
          <w:sz w:val="26"/>
          <w:szCs w:val="26"/>
        </w:rPr>
        <w:t>2</w:t>
      </w:r>
      <w:r w:rsidRPr="000B2DE3">
        <w:rPr>
          <w:spacing w:val="-1"/>
          <w:sz w:val="26"/>
          <w:szCs w:val="26"/>
        </w:rPr>
        <w:t xml:space="preserve"> экземпляр</w:t>
      </w:r>
      <w:r>
        <w:rPr>
          <w:spacing w:val="-1"/>
          <w:sz w:val="26"/>
          <w:szCs w:val="26"/>
        </w:rPr>
        <w:t>а</w:t>
      </w:r>
      <w:r w:rsidRPr="000B2DE3">
        <w:rPr>
          <w:spacing w:val="-1"/>
          <w:sz w:val="26"/>
          <w:szCs w:val="26"/>
        </w:rPr>
        <w:t xml:space="preserve"> в соответствующее структурное подразделение филиала «Приморские электрические сети» по акту приемки-передачи (в службу </w:t>
      </w:r>
      <w:r>
        <w:rPr>
          <w:spacing w:val="-1"/>
          <w:sz w:val="26"/>
          <w:szCs w:val="26"/>
        </w:rPr>
        <w:t xml:space="preserve">исполнения договоров </w:t>
      </w:r>
      <w:r w:rsidRPr="000B2DE3">
        <w:rPr>
          <w:spacing w:val="-1"/>
          <w:sz w:val="26"/>
          <w:szCs w:val="26"/>
        </w:rPr>
        <w:t xml:space="preserve">технологического присоединения </w:t>
      </w:r>
      <w:r>
        <w:rPr>
          <w:spacing w:val="-1"/>
          <w:sz w:val="26"/>
          <w:szCs w:val="26"/>
        </w:rPr>
        <w:t xml:space="preserve">филиала </w:t>
      </w:r>
      <w:r w:rsidRPr="000B2DE3">
        <w:rPr>
          <w:spacing w:val="-1"/>
          <w:sz w:val="26"/>
          <w:szCs w:val="26"/>
        </w:rPr>
        <w:t>предоставляются копии актов приемки передачи, подтверждающие факт приемки исполнительной документации СП и РЭС).</w:t>
      </w:r>
    </w:p>
    <w:p w:rsidR="00914F46" w:rsidRPr="000B2DE3" w:rsidRDefault="00914F46" w:rsidP="00914F46">
      <w:pPr>
        <w:widowControl w:val="0"/>
        <w:tabs>
          <w:tab w:val="left" w:pos="567"/>
        </w:tabs>
        <w:suppressAutoHyphens/>
        <w:autoSpaceDE w:val="0"/>
        <w:autoSpaceDN w:val="0"/>
        <w:adjustRightInd w:val="0"/>
        <w:ind w:firstLine="540"/>
        <w:jc w:val="both"/>
        <w:rPr>
          <w:sz w:val="26"/>
          <w:szCs w:val="26"/>
        </w:rPr>
      </w:pPr>
      <w:r w:rsidRPr="000B2DE3">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914F46" w:rsidRPr="000B2DE3" w:rsidRDefault="00914F46" w:rsidP="00914F46">
      <w:pPr>
        <w:widowControl w:val="0"/>
        <w:tabs>
          <w:tab w:val="left" w:pos="567"/>
        </w:tabs>
        <w:suppressAutoHyphens/>
        <w:autoSpaceDE w:val="0"/>
        <w:autoSpaceDN w:val="0"/>
        <w:adjustRightInd w:val="0"/>
        <w:ind w:firstLine="540"/>
        <w:jc w:val="both"/>
        <w:rPr>
          <w:sz w:val="26"/>
          <w:szCs w:val="26"/>
        </w:rPr>
      </w:pPr>
      <w:r w:rsidRPr="000B2DE3">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914F46" w:rsidRPr="000B2DE3" w:rsidRDefault="00914F46" w:rsidP="00914F46">
      <w:pPr>
        <w:shd w:val="clear" w:color="auto" w:fill="FFFFFF"/>
        <w:tabs>
          <w:tab w:val="left" w:pos="567"/>
        </w:tabs>
        <w:suppressAutoHyphens/>
        <w:ind w:firstLine="540"/>
        <w:jc w:val="both"/>
        <w:rPr>
          <w:sz w:val="26"/>
          <w:szCs w:val="26"/>
        </w:rPr>
      </w:pPr>
      <w:r w:rsidRPr="000B2DE3">
        <w:rPr>
          <w:sz w:val="26"/>
          <w:szCs w:val="26"/>
        </w:rPr>
        <w:t>10.6.</w:t>
      </w:r>
      <w:r w:rsidRPr="000B2DE3">
        <w:t xml:space="preserve"> </w:t>
      </w:r>
      <w:r w:rsidRPr="000B2DE3">
        <w:rPr>
          <w:sz w:val="26"/>
          <w:szCs w:val="26"/>
        </w:rPr>
        <w:t>Заказчик может дать письменное распоряжение, обязательное для Подрядчика, с указанием:</w:t>
      </w:r>
    </w:p>
    <w:p w:rsidR="00914F46" w:rsidRPr="000B2DE3" w:rsidRDefault="00914F46" w:rsidP="00914F46">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 xml:space="preserve">увеличить или сократить объем любой работы, включенной в Договор; </w:t>
      </w:r>
    </w:p>
    <w:p w:rsidR="00914F46" w:rsidRPr="000B2DE3" w:rsidRDefault="00914F46" w:rsidP="00914F46">
      <w:pPr>
        <w:shd w:val="clear" w:color="auto" w:fill="FFFFFF"/>
        <w:tabs>
          <w:tab w:val="left" w:pos="567"/>
        </w:tabs>
        <w:suppressAutoHyphens/>
        <w:ind w:firstLine="540"/>
        <w:jc w:val="both"/>
        <w:rPr>
          <w:sz w:val="26"/>
          <w:szCs w:val="26"/>
        </w:rPr>
      </w:pPr>
      <w:r w:rsidRPr="000B2DE3">
        <w:rPr>
          <w:sz w:val="26"/>
          <w:szCs w:val="26"/>
        </w:rPr>
        <w:t>исключить любую работу;</w:t>
      </w:r>
    </w:p>
    <w:p w:rsidR="00914F46" w:rsidRPr="000B2DE3" w:rsidRDefault="00914F46" w:rsidP="00914F46">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изменить характер или качество, или вид любой части работы;</w:t>
      </w:r>
    </w:p>
    <w:p w:rsidR="00914F46" w:rsidRPr="000B2DE3" w:rsidRDefault="00914F46" w:rsidP="00914F46">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выполнить дополнительную работу любого характера, необходимую для за-вершения строительства объекта.</w:t>
      </w:r>
    </w:p>
    <w:p w:rsidR="00914F46" w:rsidRPr="000B2DE3" w:rsidRDefault="00914F46" w:rsidP="00914F46">
      <w:pPr>
        <w:shd w:val="clear" w:color="auto" w:fill="FFFFFF"/>
        <w:tabs>
          <w:tab w:val="left" w:pos="567"/>
        </w:tabs>
        <w:suppressAutoHyphens/>
        <w:ind w:firstLine="540"/>
        <w:jc w:val="both"/>
        <w:rPr>
          <w:sz w:val="26"/>
          <w:szCs w:val="26"/>
        </w:rPr>
      </w:pPr>
      <w:r w:rsidRPr="000B2DE3">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914F46" w:rsidRPr="001177A3" w:rsidRDefault="00914F46" w:rsidP="00914F46">
      <w:pPr>
        <w:shd w:val="clear" w:color="auto" w:fill="FFFFFF"/>
        <w:tabs>
          <w:tab w:val="left" w:pos="567"/>
        </w:tabs>
        <w:suppressAutoHyphens/>
        <w:ind w:firstLine="540"/>
        <w:jc w:val="both"/>
        <w:rPr>
          <w:color w:val="4F6228" w:themeColor="accent3" w:themeShade="80"/>
          <w:sz w:val="26"/>
          <w:szCs w:val="26"/>
        </w:rPr>
      </w:pPr>
      <w:r w:rsidRPr="001177A3">
        <w:rPr>
          <w:color w:val="4F6228" w:themeColor="accent3" w:themeShade="80"/>
          <w:sz w:val="25"/>
          <w:szCs w:val="25"/>
        </w:rPr>
        <w:t>10</w:t>
      </w:r>
      <w:r w:rsidRPr="001177A3">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w:t>
      </w:r>
      <w:r w:rsidRPr="005E1C75">
        <w:rPr>
          <w:color w:val="4F6228" w:themeColor="accent3" w:themeShade="80"/>
          <w:sz w:val="26"/>
          <w:szCs w:val="26"/>
        </w:rPr>
        <w:t>соответствии с регламентом (Приложение 1 к ТЗ).</w:t>
      </w:r>
      <w:r w:rsidRPr="001177A3">
        <w:rPr>
          <w:color w:val="4F6228" w:themeColor="accent3" w:themeShade="80"/>
          <w:sz w:val="26"/>
          <w:szCs w:val="26"/>
        </w:rPr>
        <w:t xml:space="preserve"> </w:t>
      </w:r>
    </w:p>
    <w:p w:rsidR="00914F46" w:rsidRDefault="00914F46" w:rsidP="00914F46">
      <w:pPr>
        <w:tabs>
          <w:tab w:val="left" w:pos="567"/>
        </w:tabs>
        <w:suppressAutoHyphens/>
        <w:ind w:firstLine="567"/>
        <w:rPr>
          <w:rFonts w:eastAsia="Batang"/>
          <w:b/>
          <w:sz w:val="26"/>
          <w:szCs w:val="26"/>
        </w:rPr>
      </w:pPr>
    </w:p>
    <w:p w:rsidR="00914F46" w:rsidRPr="00FF1FB7" w:rsidRDefault="00914F46" w:rsidP="00914F46">
      <w:pPr>
        <w:tabs>
          <w:tab w:val="left" w:pos="567"/>
        </w:tabs>
        <w:suppressAutoHyphens/>
        <w:ind w:firstLine="567"/>
        <w:rPr>
          <w:sz w:val="26"/>
          <w:szCs w:val="26"/>
        </w:rPr>
      </w:pPr>
      <w:r>
        <w:rPr>
          <w:rFonts w:eastAsia="Batang"/>
          <w:b/>
          <w:sz w:val="26"/>
          <w:szCs w:val="26"/>
        </w:rPr>
        <w:t>11</w:t>
      </w:r>
      <w:r w:rsidRPr="00BC78E0">
        <w:rPr>
          <w:rFonts w:eastAsia="Batang"/>
          <w:b/>
          <w:sz w:val="26"/>
          <w:szCs w:val="26"/>
        </w:rPr>
        <w:t>. Основные требования к качеству поставляемых материально-технических ресурсов</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w:t>
      </w:r>
      <w:r w:rsidRPr="000B2DE3">
        <w:rPr>
          <w:sz w:val="26"/>
          <w:szCs w:val="26"/>
        </w:rPr>
        <w:lastRenderedPageBreak/>
        <w:t xml:space="preserve">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914F46" w:rsidRPr="000B2DE3" w:rsidRDefault="00914F46" w:rsidP="00914F46">
      <w:pPr>
        <w:shd w:val="clear" w:color="auto" w:fill="FFFFFF"/>
        <w:tabs>
          <w:tab w:val="left" w:pos="567"/>
        </w:tabs>
        <w:suppressAutoHyphens/>
        <w:ind w:firstLine="709"/>
        <w:jc w:val="both"/>
        <w:rPr>
          <w:sz w:val="26"/>
          <w:szCs w:val="26"/>
        </w:rPr>
      </w:pPr>
      <w:r w:rsidRPr="000B2DE3">
        <w:rPr>
          <w:sz w:val="26"/>
          <w:szCs w:val="26"/>
        </w:rPr>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914F46" w:rsidRPr="000B2DE3" w:rsidRDefault="00914F46" w:rsidP="00914F46">
      <w:pPr>
        <w:tabs>
          <w:tab w:val="left" w:pos="567"/>
        </w:tabs>
        <w:suppressAutoHyphens/>
        <w:ind w:firstLine="540"/>
        <w:jc w:val="both"/>
        <w:rPr>
          <w:b/>
          <w:sz w:val="26"/>
          <w:szCs w:val="26"/>
        </w:rPr>
      </w:pPr>
    </w:p>
    <w:p w:rsidR="00914F46" w:rsidRPr="000B2DE3" w:rsidRDefault="00914F46" w:rsidP="00914F46">
      <w:pPr>
        <w:tabs>
          <w:tab w:val="left" w:pos="567"/>
        </w:tabs>
        <w:suppressAutoHyphens/>
        <w:ind w:firstLine="567"/>
        <w:jc w:val="both"/>
        <w:rPr>
          <w:b/>
          <w:i/>
          <w:sz w:val="26"/>
          <w:szCs w:val="26"/>
        </w:rPr>
      </w:pPr>
      <w:r w:rsidRPr="000B2DE3">
        <w:rPr>
          <w:b/>
          <w:sz w:val="26"/>
          <w:szCs w:val="26"/>
        </w:rPr>
        <w:t>12.  Гарантии Подрядчика</w:t>
      </w:r>
    </w:p>
    <w:p w:rsidR="00914F46" w:rsidRPr="001177A3" w:rsidRDefault="00914F46" w:rsidP="00914F46">
      <w:pPr>
        <w:widowControl w:val="0"/>
        <w:suppressAutoHyphens/>
        <w:ind w:firstLine="539"/>
        <w:jc w:val="both"/>
        <w:rPr>
          <w:bCs/>
          <w:color w:val="4F6228" w:themeColor="accent3" w:themeShade="80"/>
          <w:sz w:val="26"/>
          <w:szCs w:val="26"/>
        </w:rPr>
      </w:pPr>
      <w:r w:rsidRPr="001177A3">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914F46" w:rsidRPr="000B2DE3" w:rsidRDefault="00914F46" w:rsidP="00914F46">
      <w:pPr>
        <w:widowControl w:val="0"/>
        <w:tabs>
          <w:tab w:val="left" w:pos="567"/>
        </w:tabs>
        <w:suppressAutoHyphens/>
        <w:ind w:firstLine="567"/>
        <w:jc w:val="both"/>
        <w:rPr>
          <w:bCs/>
          <w:sz w:val="26"/>
          <w:szCs w:val="26"/>
        </w:rPr>
      </w:pPr>
      <w:r w:rsidRPr="000B2DE3">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14F46" w:rsidRPr="000B2DE3" w:rsidRDefault="00914F46" w:rsidP="00914F46">
      <w:pPr>
        <w:widowControl w:val="0"/>
        <w:tabs>
          <w:tab w:val="left" w:pos="567"/>
        </w:tabs>
        <w:suppressAutoHyphens/>
        <w:ind w:firstLine="567"/>
        <w:jc w:val="both"/>
        <w:rPr>
          <w:bCs/>
          <w:sz w:val="26"/>
          <w:szCs w:val="26"/>
        </w:rPr>
      </w:pPr>
      <w:r w:rsidRPr="000B2DE3">
        <w:rPr>
          <w:bCs/>
          <w:sz w:val="26"/>
          <w:szCs w:val="26"/>
        </w:rPr>
        <w:t xml:space="preserve">12.3. </w:t>
      </w:r>
      <w:r w:rsidRPr="000B2DE3">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14F46" w:rsidRPr="000B2DE3" w:rsidRDefault="00914F46" w:rsidP="00914F46">
      <w:pPr>
        <w:tabs>
          <w:tab w:val="left" w:pos="567"/>
        </w:tabs>
        <w:suppressAutoHyphens/>
        <w:ind w:right="-16" w:firstLine="540"/>
        <w:jc w:val="both"/>
        <w:rPr>
          <w:b/>
          <w:sz w:val="26"/>
          <w:szCs w:val="26"/>
        </w:rPr>
      </w:pPr>
    </w:p>
    <w:p w:rsidR="00914F46" w:rsidRPr="000B2DE3" w:rsidRDefault="00914F46" w:rsidP="00914F46">
      <w:pPr>
        <w:tabs>
          <w:tab w:val="left" w:pos="567"/>
        </w:tabs>
        <w:suppressAutoHyphens/>
        <w:ind w:right="-16" w:firstLine="567"/>
        <w:jc w:val="both"/>
        <w:rPr>
          <w:b/>
          <w:sz w:val="26"/>
          <w:szCs w:val="26"/>
        </w:rPr>
      </w:pPr>
      <w:r w:rsidRPr="000B2DE3">
        <w:rPr>
          <w:b/>
          <w:sz w:val="26"/>
          <w:szCs w:val="26"/>
        </w:rPr>
        <w:t>13. Общие условия приемки выполненных работ</w:t>
      </w:r>
    </w:p>
    <w:p w:rsidR="00914F46" w:rsidRPr="000B2DE3" w:rsidRDefault="00914F46" w:rsidP="00914F46">
      <w:pPr>
        <w:widowControl w:val="0"/>
        <w:tabs>
          <w:tab w:val="left" w:pos="567"/>
        </w:tabs>
        <w:suppressAutoHyphens/>
        <w:autoSpaceDE w:val="0"/>
        <w:autoSpaceDN w:val="0"/>
        <w:adjustRightInd w:val="0"/>
        <w:ind w:firstLine="567"/>
        <w:jc w:val="both"/>
        <w:rPr>
          <w:sz w:val="26"/>
          <w:szCs w:val="26"/>
        </w:rPr>
      </w:pPr>
      <w:r w:rsidRPr="000B2DE3">
        <w:rPr>
          <w:sz w:val="26"/>
          <w:szCs w:val="26"/>
        </w:rPr>
        <w:t xml:space="preserve">13.1. Заказчик имеет право осуществлять контроль состава, качества и объёмов выполняемых работ. </w:t>
      </w:r>
    </w:p>
    <w:p w:rsidR="00914F46" w:rsidRPr="000B2DE3" w:rsidRDefault="00914F46" w:rsidP="00914F46">
      <w:pPr>
        <w:tabs>
          <w:tab w:val="left" w:pos="567"/>
        </w:tabs>
        <w:suppressAutoHyphens/>
        <w:ind w:right="-16" w:firstLine="567"/>
        <w:jc w:val="both"/>
        <w:rPr>
          <w:sz w:val="26"/>
          <w:szCs w:val="26"/>
        </w:rPr>
      </w:pPr>
      <w:r w:rsidRPr="000B2DE3">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14F46" w:rsidRPr="000B2DE3" w:rsidRDefault="00914F46" w:rsidP="00914F46">
      <w:pPr>
        <w:tabs>
          <w:tab w:val="left" w:pos="567"/>
        </w:tabs>
        <w:suppressAutoHyphens/>
        <w:autoSpaceDE w:val="0"/>
        <w:autoSpaceDN w:val="0"/>
        <w:adjustRightInd w:val="0"/>
        <w:ind w:right="-16" w:firstLine="567"/>
        <w:jc w:val="both"/>
        <w:rPr>
          <w:sz w:val="26"/>
          <w:szCs w:val="26"/>
        </w:rPr>
      </w:pPr>
      <w:r w:rsidRPr="000B2DE3">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14F46" w:rsidRPr="000B2DE3" w:rsidRDefault="00914F46" w:rsidP="00914F46">
      <w:pPr>
        <w:tabs>
          <w:tab w:val="left" w:pos="567"/>
        </w:tabs>
        <w:suppressAutoHyphens/>
        <w:autoSpaceDE w:val="0"/>
        <w:autoSpaceDN w:val="0"/>
        <w:adjustRightInd w:val="0"/>
        <w:ind w:right="-16" w:firstLine="567"/>
        <w:jc w:val="both"/>
        <w:rPr>
          <w:sz w:val="26"/>
          <w:szCs w:val="26"/>
        </w:rPr>
      </w:pPr>
      <w:r w:rsidRPr="000B2DE3">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14F46" w:rsidRPr="000B2DE3" w:rsidRDefault="00914F46" w:rsidP="00914F46">
      <w:pPr>
        <w:shd w:val="clear" w:color="auto" w:fill="FFFFFF"/>
        <w:tabs>
          <w:tab w:val="left" w:pos="567"/>
        </w:tabs>
        <w:suppressAutoHyphens/>
        <w:ind w:firstLine="567"/>
        <w:jc w:val="both"/>
        <w:rPr>
          <w:sz w:val="26"/>
          <w:szCs w:val="26"/>
        </w:rPr>
      </w:pPr>
      <w:r w:rsidRPr="000B2DE3">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14F46" w:rsidRPr="000B2DE3" w:rsidRDefault="00914F46" w:rsidP="00914F46">
      <w:pPr>
        <w:widowControl w:val="0"/>
        <w:tabs>
          <w:tab w:val="left" w:pos="567"/>
          <w:tab w:val="left" w:pos="993"/>
        </w:tabs>
        <w:ind w:firstLine="567"/>
        <w:jc w:val="both"/>
        <w:rPr>
          <w:sz w:val="26"/>
          <w:szCs w:val="26"/>
        </w:rPr>
      </w:pPr>
      <w:r w:rsidRPr="00A30EFA">
        <w:rPr>
          <w:sz w:val="26"/>
          <w:szCs w:val="26"/>
        </w:rPr>
        <w:t>13.6. Руководителем организации Подрядчика письменным указанием должно</w:t>
      </w:r>
      <w:r w:rsidRPr="000B2DE3">
        <w:rPr>
          <w:sz w:val="26"/>
          <w:szCs w:val="26"/>
        </w:rPr>
        <w:t xml:space="preserve"> быть оформлено предоставление его работникам прав:</w:t>
      </w:r>
    </w:p>
    <w:p w:rsidR="00914F46" w:rsidRPr="000B2DE3" w:rsidRDefault="00914F46" w:rsidP="00914F46">
      <w:pPr>
        <w:widowControl w:val="0"/>
        <w:numPr>
          <w:ilvl w:val="0"/>
          <w:numId w:val="4"/>
        </w:numPr>
        <w:tabs>
          <w:tab w:val="left" w:pos="567"/>
          <w:tab w:val="left" w:pos="993"/>
        </w:tabs>
        <w:ind w:left="0" w:firstLine="567"/>
        <w:contextualSpacing/>
        <w:jc w:val="both"/>
        <w:rPr>
          <w:sz w:val="26"/>
          <w:szCs w:val="26"/>
        </w:rPr>
      </w:pPr>
      <w:r w:rsidRPr="000B2DE3">
        <w:rPr>
          <w:sz w:val="26"/>
          <w:szCs w:val="26"/>
        </w:rPr>
        <w:t>выдающего наряд, распоряжение;</w:t>
      </w:r>
    </w:p>
    <w:p w:rsidR="00914F46" w:rsidRPr="000B2DE3" w:rsidRDefault="00914F46" w:rsidP="00914F46">
      <w:pPr>
        <w:widowControl w:val="0"/>
        <w:numPr>
          <w:ilvl w:val="0"/>
          <w:numId w:val="4"/>
        </w:numPr>
        <w:tabs>
          <w:tab w:val="left" w:pos="567"/>
          <w:tab w:val="left" w:pos="993"/>
        </w:tabs>
        <w:ind w:left="0" w:firstLine="567"/>
        <w:contextualSpacing/>
        <w:jc w:val="both"/>
        <w:rPr>
          <w:sz w:val="26"/>
          <w:szCs w:val="26"/>
        </w:rPr>
      </w:pPr>
      <w:r w:rsidRPr="000B2DE3">
        <w:rPr>
          <w:sz w:val="26"/>
          <w:szCs w:val="26"/>
        </w:rPr>
        <w:t>ответственного производителя работ;</w:t>
      </w:r>
    </w:p>
    <w:p w:rsidR="00914F46" w:rsidRPr="000B2DE3" w:rsidRDefault="00914F46" w:rsidP="00914F46">
      <w:pPr>
        <w:widowControl w:val="0"/>
        <w:numPr>
          <w:ilvl w:val="0"/>
          <w:numId w:val="4"/>
        </w:numPr>
        <w:tabs>
          <w:tab w:val="left" w:pos="567"/>
          <w:tab w:val="left" w:pos="993"/>
        </w:tabs>
        <w:ind w:left="0" w:firstLine="567"/>
        <w:contextualSpacing/>
        <w:jc w:val="both"/>
        <w:rPr>
          <w:sz w:val="26"/>
          <w:szCs w:val="26"/>
        </w:rPr>
      </w:pPr>
      <w:r w:rsidRPr="000B2DE3">
        <w:rPr>
          <w:sz w:val="26"/>
          <w:szCs w:val="26"/>
        </w:rPr>
        <w:t>производителя работ (наблюдающего);</w:t>
      </w:r>
    </w:p>
    <w:p w:rsidR="00914F46" w:rsidRPr="000B2DE3" w:rsidRDefault="00914F46" w:rsidP="00914F46">
      <w:pPr>
        <w:widowControl w:val="0"/>
        <w:numPr>
          <w:ilvl w:val="0"/>
          <w:numId w:val="4"/>
        </w:numPr>
        <w:tabs>
          <w:tab w:val="left" w:pos="567"/>
          <w:tab w:val="left" w:pos="993"/>
        </w:tabs>
        <w:ind w:left="0" w:firstLine="567"/>
        <w:contextualSpacing/>
        <w:jc w:val="both"/>
        <w:rPr>
          <w:sz w:val="26"/>
        </w:rPr>
      </w:pPr>
      <w:r w:rsidRPr="000B2DE3">
        <w:rPr>
          <w:sz w:val="26"/>
          <w:szCs w:val="26"/>
        </w:rPr>
        <w:t>члена бригады;</w:t>
      </w:r>
    </w:p>
    <w:p w:rsidR="00914F46" w:rsidRPr="000B2DE3" w:rsidRDefault="00914F46" w:rsidP="00914F46">
      <w:pPr>
        <w:widowControl w:val="0"/>
        <w:numPr>
          <w:ilvl w:val="0"/>
          <w:numId w:val="4"/>
        </w:numPr>
        <w:tabs>
          <w:tab w:val="left" w:pos="567"/>
          <w:tab w:val="left" w:pos="993"/>
        </w:tabs>
        <w:ind w:left="0" w:firstLine="567"/>
        <w:contextualSpacing/>
        <w:jc w:val="both"/>
        <w:rPr>
          <w:sz w:val="26"/>
        </w:rPr>
      </w:pPr>
      <w:r w:rsidRPr="000B2DE3">
        <w:rPr>
          <w:sz w:val="26"/>
          <w:szCs w:val="26"/>
        </w:rPr>
        <w:t>на выполнение работниками специальных работ (с записью в удостоверении);</w:t>
      </w:r>
    </w:p>
    <w:p w:rsidR="00914F46" w:rsidRPr="000B2DE3" w:rsidRDefault="00914F46" w:rsidP="00914F46">
      <w:pPr>
        <w:widowControl w:val="0"/>
        <w:tabs>
          <w:tab w:val="left" w:pos="567"/>
          <w:tab w:val="left" w:pos="993"/>
        </w:tabs>
        <w:ind w:firstLine="567"/>
        <w:jc w:val="both"/>
        <w:rPr>
          <w:sz w:val="26"/>
          <w:szCs w:val="26"/>
        </w:rPr>
      </w:pPr>
      <w:r w:rsidRPr="000B2DE3">
        <w:rPr>
          <w:sz w:val="26"/>
          <w:szCs w:val="26"/>
        </w:rPr>
        <w:t xml:space="preserve">13.7 Обязательное выполнение персоналом межотраслевых правил по охране труда </w:t>
      </w:r>
      <w:r w:rsidRPr="000B2DE3">
        <w:rPr>
          <w:sz w:val="26"/>
          <w:szCs w:val="26"/>
        </w:rPr>
        <w:lastRenderedPageBreak/>
        <w:t>(правила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14F46" w:rsidRPr="000B2DE3" w:rsidRDefault="00914F46" w:rsidP="00914F46">
      <w:pPr>
        <w:widowControl w:val="0"/>
        <w:tabs>
          <w:tab w:val="left" w:pos="567"/>
          <w:tab w:val="left" w:pos="993"/>
        </w:tabs>
        <w:ind w:firstLine="567"/>
        <w:jc w:val="both"/>
        <w:rPr>
          <w:sz w:val="26"/>
          <w:szCs w:val="26"/>
        </w:rPr>
      </w:pPr>
      <w:r w:rsidRPr="000B2DE3">
        <w:rPr>
          <w:sz w:val="26"/>
          <w:szCs w:val="26"/>
        </w:rPr>
        <w:t>13.8. Перечень нормативно-правовых и нормативно-технических документов, знание которых обязательно для персонала:</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 по охране труда при работе на высоте (Приказ Минтруда России №155н от 28 марта 2014 г);</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безопасности при работе с инстру</w:t>
      </w:r>
      <w:r>
        <w:rPr>
          <w:sz w:val="26"/>
          <w:szCs w:val="26"/>
        </w:rPr>
        <w:t xml:space="preserve">ментами и приспособлениями </w:t>
      </w:r>
      <w:r w:rsidRPr="000B2DE3">
        <w:rPr>
          <w:sz w:val="26"/>
          <w:szCs w:val="26"/>
        </w:rPr>
        <w:t>СО 153-34.03-204);</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Инструкция по применению и испытанию средств защиты, используемых в электроустановках (СО 153-34.03.603-2003);</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технической эксплуатации электри</w:t>
      </w:r>
      <w:r>
        <w:rPr>
          <w:sz w:val="26"/>
          <w:szCs w:val="26"/>
        </w:rPr>
        <w:t xml:space="preserve">ческих станций и сетей РФ </w:t>
      </w:r>
      <w:r w:rsidRPr="000B2DE3">
        <w:rPr>
          <w:sz w:val="26"/>
          <w:szCs w:val="26"/>
        </w:rPr>
        <w:t>(СО 153-34.20.501-2003);</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пожарной безопасности для энергетических предприятий                  (СО 34.03.301-00);</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Межотраслевая инструкция по оказанию первой помощи при несчастных случаях на производстве;</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Типовая инструкция по содержанию и применению первичных средств пожа- </w:t>
      </w:r>
    </w:p>
    <w:p w:rsidR="00914F46" w:rsidRPr="000B2DE3" w:rsidRDefault="00914F46" w:rsidP="00914F46">
      <w:pPr>
        <w:widowControl w:val="0"/>
        <w:tabs>
          <w:tab w:val="left" w:pos="567"/>
          <w:tab w:val="left" w:pos="993"/>
        </w:tabs>
        <w:ind w:firstLine="567"/>
        <w:contextualSpacing/>
        <w:jc w:val="both"/>
        <w:rPr>
          <w:sz w:val="26"/>
          <w:szCs w:val="26"/>
        </w:rPr>
      </w:pPr>
      <w:r w:rsidRPr="000B2DE3">
        <w:rPr>
          <w:sz w:val="26"/>
          <w:szCs w:val="26"/>
        </w:rPr>
        <w:t>ротушения на объектах энергетической отрасли (СО 34.49.503);</w:t>
      </w:r>
    </w:p>
    <w:p w:rsidR="00914F46" w:rsidRPr="000B2DE3" w:rsidRDefault="00914F46" w:rsidP="00914F46">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Правила устройства и безопасной эксплуатации грузоподъемных кранов         ПБ 10-382-00.    </w:t>
      </w:r>
    </w:p>
    <w:p w:rsidR="00914F46" w:rsidRDefault="00914F46" w:rsidP="00914F46">
      <w:pPr>
        <w:tabs>
          <w:tab w:val="left" w:pos="567"/>
        </w:tabs>
        <w:suppressAutoHyphens/>
        <w:ind w:firstLine="134"/>
        <w:rPr>
          <w:sz w:val="26"/>
          <w:szCs w:val="26"/>
        </w:rPr>
      </w:pPr>
    </w:p>
    <w:p w:rsidR="00914F46" w:rsidRPr="000B2DE3" w:rsidRDefault="00914F46" w:rsidP="00914F46">
      <w:pPr>
        <w:widowControl w:val="0"/>
        <w:tabs>
          <w:tab w:val="left" w:pos="567"/>
          <w:tab w:val="left" w:pos="900"/>
          <w:tab w:val="left" w:pos="1080"/>
        </w:tabs>
        <w:ind w:firstLine="540"/>
        <w:jc w:val="both"/>
        <w:rPr>
          <w:b/>
          <w:i/>
          <w:spacing w:val="-2"/>
          <w:sz w:val="26"/>
          <w:szCs w:val="26"/>
        </w:rPr>
      </w:pPr>
      <w:r w:rsidRPr="000B2DE3">
        <w:rPr>
          <w:b/>
          <w:i/>
          <w:spacing w:val="-2"/>
          <w:sz w:val="26"/>
          <w:szCs w:val="26"/>
        </w:rPr>
        <w:t xml:space="preserve">Приложение: </w:t>
      </w:r>
    </w:p>
    <w:p w:rsidR="00914F46" w:rsidRPr="005E1C75" w:rsidRDefault="00914F46" w:rsidP="00914F46">
      <w:pPr>
        <w:pStyle w:val="ab"/>
        <w:widowControl w:val="0"/>
        <w:numPr>
          <w:ilvl w:val="0"/>
          <w:numId w:val="35"/>
        </w:numPr>
        <w:tabs>
          <w:tab w:val="left" w:pos="567"/>
          <w:tab w:val="left" w:pos="900"/>
          <w:tab w:val="left" w:pos="1080"/>
        </w:tabs>
        <w:jc w:val="both"/>
        <w:rPr>
          <w:b/>
          <w:i/>
          <w:spacing w:val="-2"/>
          <w:sz w:val="26"/>
          <w:szCs w:val="26"/>
        </w:rPr>
      </w:pPr>
      <w:r w:rsidRPr="005E1C75">
        <w:rPr>
          <w:i/>
          <w:spacing w:val="-2"/>
          <w:sz w:val="26"/>
          <w:szCs w:val="26"/>
        </w:rPr>
        <w:t>Регламент по координированию опор ВЛ и ТП в системе координат WGS-8;</w:t>
      </w:r>
    </w:p>
    <w:p w:rsidR="00914F46" w:rsidRPr="005E1C75" w:rsidRDefault="00914F46" w:rsidP="00914F46">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Акты обследования;</w:t>
      </w:r>
      <w:r w:rsidRPr="005E1C75">
        <w:rPr>
          <w:i/>
          <w:spacing w:val="-2"/>
          <w:sz w:val="26"/>
          <w:szCs w:val="26"/>
        </w:rPr>
        <w:t xml:space="preserve">                </w:t>
      </w:r>
    </w:p>
    <w:p w:rsidR="00914F46" w:rsidRDefault="00914F46" w:rsidP="00914F46">
      <w:pPr>
        <w:pStyle w:val="ab"/>
        <w:widowControl w:val="0"/>
        <w:numPr>
          <w:ilvl w:val="0"/>
          <w:numId w:val="35"/>
        </w:numPr>
        <w:tabs>
          <w:tab w:val="left" w:pos="567"/>
          <w:tab w:val="left" w:pos="900"/>
          <w:tab w:val="left" w:pos="1080"/>
        </w:tabs>
        <w:jc w:val="both"/>
        <w:rPr>
          <w:i/>
          <w:spacing w:val="-2"/>
          <w:sz w:val="26"/>
          <w:szCs w:val="26"/>
        </w:rPr>
      </w:pPr>
      <w:r w:rsidRPr="005E1C75">
        <w:rPr>
          <w:i/>
          <w:spacing w:val="-2"/>
          <w:sz w:val="26"/>
          <w:szCs w:val="26"/>
        </w:rPr>
        <w:t>Методика определения сметной стоимости</w:t>
      </w:r>
      <w:r>
        <w:rPr>
          <w:i/>
          <w:spacing w:val="-2"/>
          <w:sz w:val="26"/>
          <w:szCs w:val="26"/>
        </w:rPr>
        <w:t>;</w:t>
      </w:r>
      <w:r w:rsidRPr="005E1C75">
        <w:rPr>
          <w:i/>
          <w:spacing w:val="-2"/>
          <w:sz w:val="26"/>
          <w:szCs w:val="26"/>
        </w:rPr>
        <w:t xml:space="preserve"> </w:t>
      </w:r>
    </w:p>
    <w:p w:rsidR="00914F46" w:rsidRDefault="00914F46" w:rsidP="00914F46">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p>
    <w:p w:rsidR="00914F46" w:rsidRDefault="00914F46" w:rsidP="00914F46">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Опросные листы заказа ТП.</w:t>
      </w:r>
    </w:p>
    <w:p w:rsidR="00914F46" w:rsidRDefault="00914F46" w:rsidP="00914F46">
      <w:pPr>
        <w:suppressAutoHyphens/>
        <w:ind w:firstLine="134"/>
        <w:rPr>
          <w:sz w:val="26"/>
          <w:szCs w:val="26"/>
        </w:rPr>
      </w:pPr>
    </w:p>
    <w:p w:rsidR="00914F46" w:rsidRPr="00BC78E0" w:rsidRDefault="00914F46" w:rsidP="00914F46">
      <w:pPr>
        <w:suppressAutoHyphens/>
        <w:ind w:firstLine="134"/>
        <w:rPr>
          <w:sz w:val="26"/>
          <w:szCs w:val="26"/>
        </w:rPr>
      </w:pPr>
      <w:bookmarkStart w:id="0" w:name="_GoBack"/>
      <w:bookmarkEnd w:id="0"/>
    </w:p>
    <w:sectPr w:rsidR="00914F46" w:rsidRPr="00BC78E0"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A8C" w:rsidRDefault="00BC2A8C" w:rsidP="00903C20">
      <w:r>
        <w:separator/>
      </w:r>
    </w:p>
  </w:endnote>
  <w:endnote w:type="continuationSeparator" w:id="0">
    <w:p w:rsidR="00BC2A8C" w:rsidRDefault="00BC2A8C"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A8C" w:rsidRDefault="00BC2A8C" w:rsidP="00903C20">
      <w:r>
        <w:separator/>
      </w:r>
    </w:p>
  </w:footnote>
  <w:footnote w:type="continuationSeparator" w:id="0">
    <w:p w:rsidR="00BC2A8C" w:rsidRDefault="00BC2A8C"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8"/>
  </w:num>
  <w:num w:numId="26">
    <w:abstractNumId w:val="6"/>
  </w:num>
  <w:num w:numId="27">
    <w:abstractNumId w:val="15"/>
  </w:num>
  <w:num w:numId="28">
    <w:abstractNumId w:val="9"/>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1"/>
  </w:num>
  <w:num w:numId="37">
    <w:abstractNumId w:val="37"/>
  </w:num>
  <w:num w:numId="38">
    <w:abstractNumId w:val="12"/>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0"/>
  </w:num>
  <w:num w:numId="43">
    <w:abstractNumId w:val="3"/>
  </w:num>
  <w:num w:numId="4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18EF"/>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4FD4"/>
    <w:rsid w:val="0009596D"/>
    <w:rsid w:val="000A0015"/>
    <w:rsid w:val="000A06CE"/>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6CA"/>
    <w:rsid w:val="000F0AAD"/>
    <w:rsid w:val="000F1D58"/>
    <w:rsid w:val="000F3E88"/>
    <w:rsid w:val="000F4C98"/>
    <w:rsid w:val="000F5416"/>
    <w:rsid w:val="000F6904"/>
    <w:rsid w:val="000F69FE"/>
    <w:rsid w:val="000F6D3E"/>
    <w:rsid w:val="000F6FA1"/>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9ED"/>
    <w:rsid w:val="00124419"/>
    <w:rsid w:val="001255C1"/>
    <w:rsid w:val="00125EEC"/>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0F95"/>
    <w:rsid w:val="0018578B"/>
    <w:rsid w:val="00186B68"/>
    <w:rsid w:val="001871EC"/>
    <w:rsid w:val="0018744C"/>
    <w:rsid w:val="001877BB"/>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25F6"/>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6ACF"/>
    <w:rsid w:val="00280270"/>
    <w:rsid w:val="00280785"/>
    <w:rsid w:val="00282079"/>
    <w:rsid w:val="00282B88"/>
    <w:rsid w:val="0028479E"/>
    <w:rsid w:val="002852AD"/>
    <w:rsid w:val="00285501"/>
    <w:rsid w:val="0028606E"/>
    <w:rsid w:val="00286AEF"/>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7D55"/>
    <w:rsid w:val="00350329"/>
    <w:rsid w:val="0035459F"/>
    <w:rsid w:val="00355CD9"/>
    <w:rsid w:val="00357F5B"/>
    <w:rsid w:val="00360855"/>
    <w:rsid w:val="00360A43"/>
    <w:rsid w:val="0036213A"/>
    <w:rsid w:val="003647FE"/>
    <w:rsid w:val="00370D86"/>
    <w:rsid w:val="0037134E"/>
    <w:rsid w:val="0037272B"/>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ADD"/>
    <w:rsid w:val="003B6F9A"/>
    <w:rsid w:val="003B74FD"/>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E7E0B"/>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F3A"/>
    <w:rsid w:val="0054269F"/>
    <w:rsid w:val="00543B7C"/>
    <w:rsid w:val="00544488"/>
    <w:rsid w:val="00544FF8"/>
    <w:rsid w:val="00547C16"/>
    <w:rsid w:val="0055026E"/>
    <w:rsid w:val="00551D32"/>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2265"/>
    <w:rsid w:val="005B2316"/>
    <w:rsid w:val="005B2AF5"/>
    <w:rsid w:val="005B369F"/>
    <w:rsid w:val="005B557D"/>
    <w:rsid w:val="005C3B62"/>
    <w:rsid w:val="005C4A42"/>
    <w:rsid w:val="005C754D"/>
    <w:rsid w:val="005D0849"/>
    <w:rsid w:val="005D15CD"/>
    <w:rsid w:val="005D16C3"/>
    <w:rsid w:val="005D27BB"/>
    <w:rsid w:val="005D4E8E"/>
    <w:rsid w:val="005D5DC2"/>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2102F"/>
    <w:rsid w:val="006210F6"/>
    <w:rsid w:val="0062425B"/>
    <w:rsid w:val="00624857"/>
    <w:rsid w:val="00625FD1"/>
    <w:rsid w:val="0062779A"/>
    <w:rsid w:val="00627E3A"/>
    <w:rsid w:val="0063051B"/>
    <w:rsid w:val="00630E6A"/>
    <w:rsid w:val="00634D52"/>
    <w:rsid w:val="00634DD7"/>
    <w:rsid w:val="0063654B"/>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2B1D"/>
    <w:rsid w:val="00694481"/>
    <w:rsid w:val="00695800"/>
    <w:rsid w:val="00695ACA"/>
    <w:rsid w:val="00695D93"/>
    <w:rsid w:val="006968CF"/>
    <w:rsid w:val="006A0262"/>
    <w:rsid w:val="006A63A2"/>
    <w:rsid w:val="006A6EBE"/>
    <w:rsid w:val="006B2C9C"/>
    <w:rsid w:val="006B2D3F"/>
    <w:rsid w:val="006B3412"/>
    <w:rsid w:val="006B6ED0"/>
    <w:rsid w:val="006C0224"/>
    <w:rsid w:val="006C0A71"/>
    <w:rsid w:val="006C1269"/>
    <w:rsid w:val="006C16E7"/>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A84"/>
    <w:rsid w:val="00881D5F"/>
    <w:rsid w:val="008834A2"/>
    <w:rsid w:val="008861A9"/>
    <w:rsid w:val="008868A6"/>
    <w:rsid w:val="0089193B"/>
    <w:rsid w:val="00892FD5"/>
    <w:rsid w:val="00893C9C"/>
    <w:rsid w:val="008945EF"/>
    <w:rsid w:val="008A11C6"/>
    <w:rsid w:val="008A3326"/>
    <w:rsid w:val="008A4205"/>
    <w:rsid w:val="008A4F24"/>
    <w:rsid w:val="008B0777"/>
    <w:rsid w:val="008B1A6C"/>
    <w:rsid w:val="008B7C88"/>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3390"/>
    <w:rsid w:val="008F4922"/>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4F46"/>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1C44"/>
    <w:rsid w:val="0098336E"/>
    <w:rsid w:val="0098390B"/>
    <w:rsid w:val="00984C5B"/>
    <w:rsid w:val="00986EB4"/>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0EFA"/>
    <w:rsid w:val="00A321AE"/>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C4DA6"/>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998"/>
    <w:rsid w:val="00B0064B"/>
    <w:rsid w:val="00B009D0"/>
    <w:rsid w:val="00B02894"/>
    <w:rsid w:val="00B02A3B"/>
    <w:rsid w:val="00B03061"/>
    <w:rsid w:val="00B04C1C"/>
    <w:rsid w:val="00B05E66"/>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4B8B"/>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3638"/>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C0F6D"/>
    <w:rsid w:val="00BC2A8C"/>
    <w:rsid w:val="00BC666C"/>
    <w:rsid w:val="00BC6EC5"/>
    <w:rsid w:val="00BC78E0"/>
    <w:rsid w:val="00BC7C76"/>
    <w:rsid w:val="00BC7F05"/>
    <w:rsid w:val="00BD5A32"/>
    <w:rsid w:val="00BD702F"/>
    <w:rsid w:val="00BE0458"/>
    <w:rsid w:val="00BE10AB"/>
    <w:rsid w:val="00BE13CB"/>
    <w:rsid w:val="00BE188D"/>
    <w:rsid w:val="00BE24AA"/>
    <w:rsid w:val="00BE4B13"/>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7080"/>
    <w:rsid w:val="00C6015E"/>
    <w:rsid w:val="00C60AAC"/>
    <w:rsid w:val="00C63045"/>
    <w:rsid w:val="00C642B7"/>
    <w:rsid w:val="00C7174E"/>
    <w:rsid w:val="00C72028"/>
    <w:rsid w:val="00C73F3A"/>
    <w:rsid w:val="00C7468C"/>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426"/>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3E2A"/>
    <w:rsid w:val="00D952CD"/>
    <w:rsid w:val="00D97F28"/>
    <w:rsid w:val="00DA097B"/>
    <w:rsid w:val="00DA306C"/>
    <w:rsid w:val="00DA4AD7"/>
    <w:rsid w:val="00DA5D40"/>
    <w:rsid w:val="00DA66CC"/>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3A6"/>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C3C"/>
    <w:rsid w:val="00ED3B4C"/>
    <w:rsid w:val="00ED4D25"/>
    <w:rsid w:val="00EE039D"/>
    <w:rsid w:val="00EE0DF9"/>
    <w:rsid w:val="00EE1747"/>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07937"/>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145086-EF4D-4497-88F7-184E4A0E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798">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937E-30DE-4427-A31D-C3207A99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6580</Words>
  <Characters>37512</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44004</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Чувашова Ольга Викторовна</cp:lastModifiedBy>
  <cp:revision>46</cp:revision>
  <cp:lastPrinted>2019-06-24T06:18:00Z</cp:lastPrinted>
  <dcterms:created xsi:type="dcterms:W3CDTF">2018-02-19T05:44:00Z</dcterms:created>
  <dcterms:modified xsi:type="dcterms:W3CDTF">2019-07-23T07:33:00Z</dcterms:modified>
</cp:coreProperties>
</file>